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F2783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6F2783">
        <w:rPr>
          <w:rFonts w:ascii="Times New Roman" w:hAnsi="Times New Roman"/>
          <w:b/>
          <w:sz w:val="18"/>
          <w:szCs w:val="18"/>
        </w:rPr>
        <w:t>Протокол №</w:t>
      </w:r>
      <w:r w:rsidR="007B609A" w:rsidRPr="006F2783">
        <w:rPr>
          <w:rFonts w:ascii="Times New Roman" w:hAnsi="Times New Roman"/>
          <w:b/>
          <w:sz w:val="18"/>
          <w:szCs w:val="18"/>
        </w:rPr>
        <w:t>11</w:t>
      </w:r>
    </w:p>
    <w:p w:rsidR="001B7B27" w:rsidRPr="006F278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6F2783">
        <w:rPr>
          <w:rFonts w:ascii="Times New Roman" w:hAnsi="Times New Roman"/>
          <w:b/>
          <w:sz w:val="18"/>
          <w:szCs w:val="18"/>
        </w:rPr>
        <w:t>4</w:t>
      </w:r>
      <w:r w:rsidRPr="006F278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6F278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6F278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6F278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F2783">
        <w:rPr>
          <w:rFonts w:ascii="Times New Roman" w:hAnsi="Times New Roman"/>
          <w:b/>
          <w:sz w:val="18"/>
          <w:szCs w:val="18"/>
        </w:rPr>
        <w:t xml:space="preserve">           </w:t>
      </w:r>
      <w:r w:rsidRPr="006F2783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6F278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6F2783">
        <w:rPr>
          <w:rFonts w:ascii="Times New Roman" w:hAnsi="Times New Roman"/>
          <w:b/>
          <w:sz w:val="18"/>
          <w:szCs w:val="18"/>
        </w:rPr>
        <w:t xml:space="preserve">  «</w:t>
      </w:r>
      <w:r w:rsidR="007B609A" w:rsidRPr="006F2783">
        <w:rPr>
          <w:rFonts w:ascii="Times New Roman" w:hAnsi="Times New Roman"/>
          <w:b/>
          <w:sz w:val="18"/>
          <w:szCs w:val="18"/>
          <w:lang w:val="kk-KZ"/>
        </w:rPr>
        <w:t>01</w:t>
      </w:r>
      <w:r w:rsidRPr="006F2783">
        <w:rPr>
          <w:rFonts w:ascii="Times New Roman" w:hAnsi="Times New Roman"/>
          <w:b/>
          <w:sz w:val="18"/>
          <w:szCs w:val="18"/>
        </w:rPr>
        <w:t>»</w:t>
      </w:r>
      <w:r w:rsidR="00490606" w:rsidRPr="006F2783">
        <w:rPr>
          <w:rFonts w:ascii="Times New Roman" w:hAnsi="Times New Roman"/>
          <w:b/>
          <w:sz w:val="18"/>
          <w:szCs w:val="18"/>
        </w:rPr>
        <w:t xml:space="preserve"> </w:t>
      </w:r>
      <w:r w:rsidR="007B609A" w:rsidRPr="006F2783">
        <w:rPr>
          <w:rFonts w:ascii="Times New Roman" w:hAnsi="Times New Roman"/>
          <w:b/>
          <w:sz w:val="18"/>
          <w:szCs w:val="18"/>
        </w:rPr>
        <w:t>марта</w:t>
      </w:r>
      <w:r w:rsidRPr="006F2783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6F278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6F2783">
        <w:rPr>
          <w:rFonts w:ascii="Times New Roman" w:hAnsi="Times New Roman"/>
          <w:b/>
          <w:sz w:val="18"/>
          <w:szCs w:val="18"/>
        </w:rPr>
        <w:t>4</w:t>
      </w:r>
      <w:r w:rsidR="0010768B" w:rsidRPr="006F2783">
        <w:rPr>
          <w:rFonts w:ascii="Times New Roman" w:hAnsi="Times New Roman"/>
          <w:b/>
          <w:sz w:val="18"/>
          <w:szCs w:val="18"/>
        </w:rPr>
        <w:t xml:space="preserve"> г</w:t>
      </w:r>
      <w:r w:rsidRPr="006F278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6F2783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6F278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F278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6F278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6F2783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87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851"/>
        <w:gridCol w:w="1008"/>
        <w:gridCol w:w="1418"/>
        <w:gridCol w:w="1701"/>
        <w:gridCol w:w="2110"/>
        <w:gridCol w:w="1292"/>
      </w:tblGrid>
      <w:tr w:rsidR="001B5E15" w:rsidRPr="006F2783" w:rsidTr="001905A8">
        <w:trPr>
          <w:trHeight w:val="558"/>
        </w:trPr>
        <w:tc>
          <w:tcPr>
            <w:tcW w:w="562" w:type="dxa"/>
            <w:hideMark/>
          </w:tcPr>
          <w:p w:rsidR="001B5E15" w:rsidRPr="006F2783" w:rsidRDefault="001B5E1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245" w:type="dxa"/>
            <w:hideMark/>
          </w:tcPr>
          <w:p w:rsidR="001B5E15" w:rsidRPr="006F2783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hideMark/>
          </w:tcPr>
          <w:p w:rsidR="001B5E15" w:rsidRPr="006F2783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008" w:type="dxa"/>
            <w:hideMark/>
          </w:tcPr>
          <w:p w:rsidR="001B5E15" w:rsidRPr="006F2783" w:rsidRDefault="001B5E1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6F2783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6F2783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10" w:type="dxa"/>
            <w:hideMark/>
          </w:tcPr>
          <w:p w:rsidR="001B5E15" w:rsidRPr="006F2783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92" w:type="dxa"/>
          </w:tcPr>
          <w:p w:rsidR="001B5E15" w:rsidRPr="006F2783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E46F33" w:rsidRPr="006F2783" w:rsidTr="001905A8">
        <w:trPr>
          <w:trHeight w:val="413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E46F33" w:rsidRPr="006F2783" w:rsidRDefault="00E46F33" w:rsidP="00E46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 xml:space="preserve">Ганцикловир Лиофилизат для приготовления раствора </w:t>
            </w:r>
            <w:r w:rsidRPr="006F2783">
              <w:rPr>
                <w:rFonts w:ascii="Times New Roman" w:hAnsi="Times New Roman"/>
                <w:sz w:val="18"/>
                <w:szCs w:val="18"/>
              </w:rPr>
              <w:br/>
              <w:t>для инфузий, 500 мг, №25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  <w:tc>
          <w:tcPr>
            <w:tcW w:w="1701" w:type="dxa"/>
          </w:tcPr>
          <w:p w:rsidR="00E46F33" w:rsidRPr="006F2783" w:rsidRDefault="00E46F33" w:rsidP="00E46F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1 506 618,00   </w:t>
            </w:r>
          </w:p>
        </w:tc>
        <w:tc>
          <w:tcPr>
            <w:tcW w:w="2110" w:type="dxa"/>
          </w:tcPr>
          <w:p w:rsidR="00E46F33" w:rsidRPr="006F2783" w:rsidRDefault="00200EC2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92" w:type="dxa"/>
          </w:tcPr>
          <w:p w:rsidR="00E46F33" w:rsidRPr="006F2783" w:rsidRDefault="00E46F3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46F33" w:rsidRPr="006F2783" w:rsidTr="001905A8">
        <w:trPr>
          <w:trHeight w:val="416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E46F33" w:rsidRPr="006F2783" w:rsidRDefault="00E46F33" w:rsidP="00E46F33">
            <w:pPr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Тигециклин Лиофилизат для приготовления раствора  для инфузий, 50 мг, №10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  <w:tc>
          <w:tcPr>
            <w:tcW w:w="1701" w:type="dxa"/>
          </w:tcPr>
          <w:p w:rsidR="00E46F33" w:rsidRPr="006F2783" w:rsidRDefault="00E46F33" w:rsidP="00E46F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2 124 266,00   </w:t>
            </w:r>
          </w:p>
        </w:tc>
        <w:tc>
          <w:tcPr>
            <w:tcW w:w="2110" w:type="dxa"/>
          </w:tcPr>
          <w:p w:rsidR="00E46F33" w:rsidRPr="006F2783" w:rsidRDefault="00200EC2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92" w:type="dxa"/>
          </w:tcPr>
          <w:p w:rsidR="00E46F33" w:rsidRPr="006F2783" w:rsidRDefault="00E46F3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6F33" w:rsidRPr="006F2783" w:rsidTr="006F2783">
        <w:trPr>
          <w:trHeight w:val="637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E46F33" w:rsidRPr="006F2783" w:rsidRDefault="00E46F33" w:rsidP="00E46F33">
            <w:pPr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Цефоперазон 1 гр+Сульбактам 1 гр, Сульцеф  рас</w:t>
            </w:r>
            <w:r w:rsidR="001905A8" w:rsidRPr="006F2783">
              <w:rPr>
                <w:rFonts w:ascii="Times New Roman" w:hAnsi="Times New Roman"/>
                <w:sz w:val="18"/>
                <w:szCs w:val="18"/>
              </w:rPr>
              <w:t>твор для инъекций и инфузий, 1г</w:t>
            </w:r>
            <w:r w:rsidRPr="006F2783">
              <w:rPr>
                <w:rFonts w:ascii="Times New Roman" w:hAnsi="Times New Roman"/>
                <w:sz w:val="18"/>
                <w:szCs w:val="18"/>
              </w:rPr>
              <w:t>/1г, №1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3122,62</w:t>
            </w:r>
          </w:p>
        </w:tc>
        <w:tc>
          <w:tcPr>
            <w:tcW w:w="1701" w:type="dxa"/>
          </w:tcPr>
          <w:p w:rsidR="00E46F33" w:rsidRPr="006F2783" w:rsidRDefault="00E46F33" w:rsidP="00E46F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624 524,00   </w:t>
            </w:r>
          </w:p>
        </w:tc>
        <w:tc>
          <w:tcPr>
            <w:tcW w:w="2110" w:type="dxa"/>
          </w:tcPr>
          <w:p w:rsidR="00200EC2" w:rsidRPr="006F2783" w:rsidRDefault="00200EC2" w:rsidP="00200E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«КФК МЕДСЕРВИС ПЛЮС»</w:t>
            </w:r>
          </w:p>
          <w:p w:rsidR="00E46F33" w:rsidRPr="006F2783" w:rsidRDefault="00E46F33" w:rsidP="00E46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1200</w:t>
            </w:r>
          </w:p>
        </w:tc>
      </w:tr>
      <w:tr w:rsidR="00E46F33" w:rsidRPr="006F2783" w:rsidTr="001905A8">
        <w:trPr>
          <w:trHeight w:val="413"/>
        </w:trPr>
        <w:tc>
          <w:tcPr>
            <w:tcW w:w="562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46F33" w:rsidRPr="006F2783" w:rsidRDefault="00E46F33" w:rsidP="00E46F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sz w:val="18"/>
                <w:szCs w:val="18"/>
              </w:rPr>
              <w:t>4 255 408,00</w:t>
            </w:r>
          </w:p>
        </w:tc>
        <w:tc>
          <w:tcPr>
            <w:tcW w:w="2110" w:type="dxa"/>
          </w:tcPr>
          <w:p w:rsidR="00E46F33" w:rsidRPr="006F2783" w:rsidRDefault="00E46F33" w:rsidP="00E46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46F33" w:rsidRPr="006F2783" w:rsidRDefault="00E46F33" w:rsidP="00E46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6F278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6F2783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6F2783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47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851"/>
        <w:gridCol w:w="1417"/>
        <w:gridCol w:w="1559"/>
        <w:gridCol w:w="1560"/>
        <w:gridCol w:w="1848"/>
      </w:tblGrid>
      <w:tr w:rsidR="00E46F33" w:rsidRPr="006F2783" w:rsidTr="00E878F4">
        <w:trPr>
          <w:trHeight w:val="274"/>
        </w:trPr>
        <w:tc>
          <w:tcPr>
            <w:tcW w:w="562" w:type="dxa"/>
            <w:hideMark/>
          </w:tcPr>
          <w:p w:rsidR="00E46F33" w:rsidRPr="006F2783" w:rsidRDefault="00E46F33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544" w:type="dxa"/>
            <w:hideMark/>
          </w:tcPr>
          <w:p w:rsidR="00E46F33" w:rsidRPr="006F2783" w:rsidRDefault="00E46F33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E46F33" w:rsidRPr="006F2783" w:rsidRDefault="00E46F33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E46F33" w:rsidRPr="006F2783" w:rsidRDefault="00E46F33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E46F33" w:rsidRPr="006F2783" w:rsidRDefault="00E46F33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E46F33" w:rsidRPr="006F2783" w:rsidRDefault="00E46F33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E46F33" w:rsidRPr="006F2783" w:rsidRDefault="00D735FA" w:rsidP="00D735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», </w:t>
            </w:r>
            <w:r w:rsidR="00E46F33"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990140004337</w:t>
            </w:r>
          </w:p>
        </w:tc>
        <w:tc>
          <w:tcPr>
            <w:tcW w:w="1848" w:type="dxa"/>
          </w:tcPr>
          <w:p w:rsidR="00E46F33" w:rsidRPr="006F2783" w:rsidRDefault="00E46F33" w:rsidP="00DD30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«КФК МЕДСЕРВИС ПЛЮС»</w:t>
            </w:r>
          </w:p>
          <w:p w:rsidR="00E46F33" w:rsidRPr="006F2783" w:rsidRDefault="00E46F33" w:rsidP="00DD30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971240001494</w:t>
            </w:r>
          </w:p>
        </w:tc>
      </w:tr>
      <w:tr w:rsidR="00E46F33" w:rsidRPr="006F2783" w:rsidTr="00E878F4">
        <w:trPr>
          <w:trHeight w:val="274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 w:colFirst="5" w:colLast="5"/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E46F33" w:rsidRPr="006F2783" w:rsidRDefault="00E46F33" w:rsidP="00E46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Ганцикловир Лиофили</w:t>
            </w:r>
            <w:r w:rsidR="00E878F4" w:rsidRPr="006F2783">
              <w:rPr>
                <w:rFonts w:ascii="Times New Roman" w:hAnsi="Times New Roman"/>
                <w:sz w:val="18"/>
                <w:szCs w:val="18"/>
              </w:rPr>
              <w:t xml:space="preserve">зат для приготовления раствора </w:t>
            </w:r>
            <w:r w:rsidRPr="006F2783">
              <w:rPr>
                <w:rFonts w:ascii="Times New Roman" w:hAnsi="Times New Roman"/>
                <w:sz w:val="18"/>
                <w:szCs w:val="18"/>
              </w:rPr>
              <w:t>для инфузий, 500 мг, №25</w:t>
            </w:r>
          </w:p>
        </w:tc>
        <w:tc>
          <w:tcPr>
            <w:tcW w:w="1134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  <w:tc>
          <w:tcPr>
            <w:tcW w:w="1559" w:type="dxa"/>
          </w:tcPr>
          <w:p w:rsidR="00E46F33" w:rsidRPr="006F2783" w:rsidRDefault="00E46F33" w:rsidP="008778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1 506 618,00</w:t>
            </w:r>
          </w:p>
        </w:tc>
        <w:tc>
          <w:tcPr>
            <w:tcW w:w="1560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8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46F33" w:rsidRPr="006F2783" w:rsidTr="00E878F4">
        <w:trPr>
          <w:trHeight w:val="274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E46F33" w:rsidRPr="006F2783" w:rsidRDefault="00E46F33" w:rsidP="00E46F33">
            <w:pPr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Тигециклин Лиофилизат для приготовления раствора  для инфузий, 50 мг, №10</w:t>
            </w:r>
          </w:p>
        </w:tc>
        <w:tc>
          <w:tcPr>
            <w:tcW w:w="1134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  <w:tc>
          <w:tcPr>
            <w:tcW w:w="1559" w:type="dxa"/>
          </w:tcPr>
          <w:p w:rsidR="00E46F33" w:rsidRPr="006F2783" w:rsidRDefault="00E46F33" w:rsidP="008778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2 124 266,00</w:t>
            </w:r>
          </w:p>
        </w:tc>
        <w:tc>
          <w:tcPr>
            <w:tcW w:w="1560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8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46F33" w:rsidRPr="006F2783" w:rsidTr="00E878F4">
        <w:trPr>
          <w:trHeight w:val="274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E46F33" w:rsidRPr="006F2783" w:rsidRDefault="00E46F33" w:rsidP="00E46F33">
            <w:pPr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Цефоперазон 1 гр+Сульбактам 1 гр, Сульцеф  рас</w:t>
            </w:r>
            <w:r w:rsidR="001905A8" w:rsidRPr="006F2783">
              <w:rPr>
                <w:rFonts w:ascii="Times New Roman" w:hAnsi="Times New Roman"/>
                <w:sz w:val="18"/>
                <w:szCs w:val="18"/>
              </w:rPr>
              <w:t>твор для инъекций и инфузий, 1г</w:t>
            </w:r>
            <w:r w:rsidRPr="006F2783">
              <w:rPr>
                <w:rFonts w:ascii="Times New Roman" w:hAnsi="Times New Roman"/>
                <w:sz w:val="18"/>
                <w:szCs w:val="18"/>
              </w:rPr>
              <w:t>/1г, №1</w:t>
            </w:r>
          </w:p>
        </w:tc>
        <w:tc>
          <w:tcPr>
            <w:tcW w:w="1134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3122,62</w:t>
            </w:r>
          </w:p>
        </w:tc>
        <w:tc>
          <w:tcPr>
            <w:tcW w:w="1559" w:type="dxa"/>
          </w:tcPr>
          <w:p w:rsidR="00E46F33" w:rsidRPr="006F2783" w:rsidRDefault="00E46F33" w:rsidP="008778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624 524,00</w:t>
            </w:r>
          </w:p>
        </w:tc>
        <w:tc>
          <w:tcPr>
            <w:tcW w:w="1560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848" w:type="dxa"/>
          </w:tcPr>
          <w:p w:rsidR="00E46F33" w:rsidRPr="006F2783" w:rsidRDefault="00200EC2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F27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1200</w:t>
            </w:r>
          </w:p>
        </w:tc>
      </w:tr>
      <w:bookmarkEnd w:id="0"/>
      <w:tr w:rsidR="00E46F33" w:rsidRPr="006F2783" w:rsidTr="00E878F4">
        <w:trPr>
          <w:trHeight w:val="274"/>
        </w:trPr>
        <w:tc>
          <w:tcPr>
            <w:tcW w:w="562" w:type="dxa"/>
          </w:tcPr>
          <w:p w:rsidR="00E46F33" w:rsidRPr="006F2783" w:rsidRDefault="00E46F33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E46F33" w:rsidRPr="006F2783" w:rsidRDefault="00E46F33" w:rsidP="00E46F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278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E46F33" w:rsidRPr="006F2783" w:rsidRDefault="00E46F33" w:rsidP="00E46F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2783">
              <w:rPr>
                <w:rFonts w:ascii="Times New Roman" w:hAnsi="Times New Roman"/>
                <w:b/>
                <w:bCs/>
                <w:sz w:val="18"/>
                <w:szCs w:val="18"/>
              </w:rPr>
              <w:t>4 255 408,00</w:t>
            </w:r>
          </w:p>
        </w:tc>
        <w:tc>
          <w:tcPr>
            <w:tcW w:w="1560" w:type="dxa"/>
          </w:tcPr>
          <w:p w:rsidR="00E46F33" w:rsidRPr="006F2783" w:rsidRDefault="00E46F3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</w:tcPr>
          <w:p w:rsidR="00E46F33" w:rsidRPr="006F2783" w:rsidRDefault="00E46F3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A7950" w:rsidRPr="006F2783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A7950" w:rsidRPr="006F2783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Pr="006F278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46F33" w:rsidRDefault="00E46F3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2783" w:rsidRPr="006F2783" w:rsidRDefault="006F2783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357B3" w:rsidRPr="006F2783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266057" w:rsidRPr="006F2783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5175" w:rsidRPr="006F2783" w:rsidRDefault="00745175" w:rsidP="00266057">
      <w:pPr>
        <w:pStyle w:val="a5"/>
        <w:numPr>
          <w:ilvl w:val="0"/>
          <w:numId w:val="30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- ТОО «</w:t>
      </w: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INKAR</w:t>
      </w: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Алматы, пр. Сейфуллина, д 404/67/9   от   29.02.2024 г., в 10 ч: 33 м.</w:t>
      </w:r>
    </w:p>
    <w:p w:rsidR="00DD30FF" w:rsidRPr="006F2783" w:rsidRDefault="005911FF" w:rsidP="00DD30F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</w:t>
      </w:r>
      <w:r w:rsidR="00DD30F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-        ТОО «КФК МЕДСЕРВИС ПЛЮС», РК, г. Алматы, ул. Маметовой, 54 от   29.02.2024 г., в 12</w:t>
      </w:r>
      <w:r w:rsidR="005C7D9D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ч: 1</w:t>
      </w:r>
      <w:r w:rsidR="00DD30F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6 м.</w:t>
      </w:r>
    </w:p>
    <w:p w:rsidR="00C5289A" w:rsidRPr="006F2783" w:rsidRDefault="00C5289A" w:rsidP="00C5289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</w:t>
      </w:r>
    </w:p>
    <w:p w:rsidR="007357B3" w:rsidRPr="006F2783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</w:t>
      </w:r>
      <w:r w:rsidR="007357B3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</w:t>
      </w:r>
      <w:r w:rsidR="001B5E15" w:rsidRPr="006F278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1B5E15" w:rsidRPr="006F2783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6F278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6F2783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7357B3" w:rsidRPr="006F278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-</w:t>
      </w:r>
      <w:r w:rsidR="00856425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216E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«КФК МЕДСЕРВИС ПЛЮС», РК, г. Алматы, ул. Маметовой, 54  </w:t>
      </w:r>
      <w:r w:rsidR="00EE5E1E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</w:t>
      </w:r>
      <w:r w:rsidR="00E216E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3 </w:t>
      </w: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        сумма договор:</w:t>
      </w:r>
      <w:r w:rsidR="0059731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215D3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216E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240 000</w:t>
      </w:r>
      <w:r w:rsidR="00F16B53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9731F"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B5E15" w:rsidRPr="006F2783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F2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</w:t>
      </w:r>
    </w:p>
    <w:p w:rsidR="001B5E15" w:rsidRPr="006F2783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</w:rPr>
        <w:t xml:space="preserve">  </w:t>
      </w:r>
      <w:r w:rsidRPr="006F2783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6F2783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6F278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6F2783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Pr="006F2783" w:rsidRDefault="001B5E15" w:rsidP="001B5E15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6F2783">
        <w:rPr>
          <w:rFonts w:ascii="Times New Roman" w:hAnsi="Times New Roman"/>
          <w:sz w:val="18"/>
          <w:szCs w:val="18"/>
        </w:rPr>
        <w:t>– отсутствует;</w:t>
      </w:r>
    </w:p>
    <w:p w:rsidR="008F1DD0" w:rsidRPr="006F2783" w:rsidRDefault="00D80784" w:rsidP="0055270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6F2783">
        <w:rPr>
          <w:rFonts w:ascii="Times New Roman" w:hAnsi="Times New Roman"/>
          <w:b/>
          <w:sz w:val="18"/>
          <w:szCs w:val="18"/>
          <w:lang w:val="kk-KZ"/>
        </w:rPr>
        <w:t xml:space="preserve">Признать лоты  </w:t>
      </w:r>
      <w:r w:rsidR="004A7DD1" w:rsidRPr="006F2783">
        <w:rPr>
          <w:rFonts w:ascii="Times New Roman" w:hAnsi="Times New Roman"/>
          <w:b/>
          <w:sz w:val="18"/>
          <w:szCs w:val="18"/>
          <w:lang w:val="kk-KZ"/>
        </w:rPr>
        <w:t>№</w:t>
      </w:r>
      <w:r w:rsidR="000D633F" w:rsidRPr="006F2783">
        <w:rPr>
          <w:rFonts w:ascii="Times New Roman" w:hAnsi="Times New Roman"/>
          <w:b/>
          <w:sz w:val="18"/>
          <w:szCs w:val="18"/>
          <w:lang w:val="kk-KZ"/>
        </w:rPr>
        <w:t>1,2</w:t>
      </w:r>
      <w:r w:rsidR="004A7DD1" w:rsidRPr="006F278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856425" w:rsidRPr="006F2783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8F1DD0" w:rsidRPr="006F2783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552707" w:rsidRPr="006F2783" w:rsidRDefault="0055270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6F2783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6F2783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6F2783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</w:rPr>
        <w:t xml:space="preserve">  </w:t>
      </w:r>
      <w:r w:rsidRPr="006F2783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</w:rPr>
      </w:pPr>
      <w:r w:rsidRPr="006F2783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6F2783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6F2783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</w:rPr>
      </w:pPr>
      <w:r w:rsidRPr="006F278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6F2783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6F2783">
        <w:rPr>
          <w:rFonts w:ascii="Times New Roman" w:hAnsi="Times New Roman"/>
          <w:sz w:val="18"/>
          <w:szCs w:val="18"/>
        </w:rPr>
        <w:t xml:space="preserve"> – </w:t>
      </w:r>
      <w:r w:rsidRPr="006F2783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6F278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6F278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6F2783" w:rsidRDefault="003631D7" w:rsidP="003631D7">
      <w:pPr>
        <w:rPr>
          <w:rFonts w:ascii="Times New Roman" w:hAnsi="Times New Roman"/>
          <w:sz w:val="18"/>
          <w:szCs w:val="18"/>
        </w:rPr>
      </w:pPr>
      <w:r w:rsidRPr="006F278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6F2783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6F2783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6F2783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6F2783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6F278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AB" w:rsidRDefault="00F956AB" w:rsidP="00233E55">
      <w:pPr>
        <w:spacing w:after="0" w:line="240" w:lineRule="auto"/>
      </w:pPr>
      <w:r>
        <w:separator/>
      </w:r>
    </w:p>
  </w:endnote>
  <w:endnote w:type="continuationSeparator" w:id="0">
    <w:p w:rsidR="00F956AB" w:rsidRDefault="00F956A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AB" w:rsidRDefault="00F956AB" w:rsidP="00233E55">
      <w:pPr>
        <w:spacing w:after="0" w:line="240" w:lineRule="auto"/>
      </w:pPr>
      <w:r>
        <w:separator/>
      </w:r>
    </w:p>
  </w:footnote>
  <w:footnote w:type="continuationSeparator" w:id="0">
    <w:p w:rsidR="00F956AB" w:rsidRDefault="00F956A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B7DA6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D1C3-7D91-4BCD-8198-E341DDA8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289</cp:revision>
  <cp:lastPrinted>2024-03-01T09:58:00Z</cp:lastPrinted>
  <dcterms:created xsi:type="dcterms:W3CDTF">2023-07-18T08:43:00Z</dcterms:created>
  <dcterms:modified xsi:type="dcterms:W3CDTF">2024-03-01T10:31:00Z</dcterms:modified>
</cp:coreProperties>
</file>