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3577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B96524">
        <w:rPr>
          <w:rFonts w:ascii="Times New Roman" w:hAnsi="Times New Roman"/>
          <w:b/>
          <w:sz w:val="16"/>
          <w:szCs w:val="16"/>
          <w:lang w:val="kk-KZ"/>
        </w:rPr>
        <w:t xml:space="preserve"> 80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B96524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4E5C63">
        <w:rPr>
          <w:rFonts w:ascii="Times New Roman" w:hAnsi="Times New Roman"/>
          <w:b/>
          <w:sz w:val="16"/>
          <w:szCs w:val="16"/>
        </w:rPr>
        <w:t>июл</w:t>
      </w:r>
      <w:r w:rsidR="00290E4D" w:rsidRPr="00EB338D">
        <w:rPr>
          <w:rFonts w:ascii="Times New Roman" w:hAnsi="Times New Roman"/>
          <w:b/>
          <w:sz w:val="16"/>
          <w:szCs w:val="16"/>
        </w:rPr>
        <w:t>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B33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88020C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3577D" w:rsidRDefault="0013577D" w:rsidP="0013577D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13577D" w:rsidRPr="0088020C" w:rsidRDefault="0013577D" w:rsidP="0013577D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361" w:type="dxa"/>
        <w:tblLayout w:type="fixed"/>
        <w:tblLook w:val="04A0" w:firstRow="1" w:lastRow="0" w:firstColumn="1" w:lastColumn="0" w:noHBand="0" w:noVBand="1"/>
      </w:tblPr>
      <w:tblGrid>
        <w:gridCol w:w="709"/>
        <w:gridCol w:w="1696"/>
        <w:gridCol w:w="5103"/>
        <w:gridCol w:w="992"/>
        <w:gridCol w:w="709"/>
        <w:gridCol w:w="883"/>
        <w:gridCol w:w="1418"/>
        <w:gridCol w:w="1837"/>
        <w:gridCol w:w="1014"/>
      </w:tblGrid>
      <w:tr w:rsidR="0013577D" w:rsidRPr="0088020C" w:rsidTr="00164B80">
        <w:trPr>
          <w:trHeight w:val="558"/>
        </w:trPr>
        <w:tc>
          <w:tcPr>
            <w:tcW w:w="709" w:type="dxa"/>
            <w:hideMark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696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103" w:type="dxa"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13577D" w:rsidRPr="0088020C" w:rsidTr="00164B80">
        <w:trPr>
          <w:trHeight w:val="413"/>
        </w:trPr>
        <w:tc>
          <w:tcPr>
            <w:tcW w:w="709" w:type="dxa"/>
          </w:tcPr>
          <w:p w:rsidR="0013577D" w:rsidRPr="0088020C" w:rsidRDefault="0013577D" w:rsidP="00135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696" w:type="dxa"/>
          </w:tcPr>
          <w:p w:rsidR="0013577D" w:rsidRDefault="0013577D" w:rsidP="0013577D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  <w:r>
              <w:rPr>
                <w:color w:val="333333"/>
                <w:sz w:val="20"/>
                <w:szCs w:val="20"/>
              </w:rPr>
              <w:t>Аммиак  раствор 10 %</w:t>
            </w:r>
          </w:p>
        </w:tc>
        <w:tc>
          <w:tcPr>
            <w:tcW w:w="5103" w:type="dxa"/>
          </w:tcPr>
          <w:p w:rsidR="0013577D" w:rsidRDefault="0013577D" w:rsidP="0013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Аммиак раствор, 10 %, 40 мл, №1</w:t>
            </w:r>
          </w:p>
        </w:tc>
        <w:tc>
          <w:tcPr>
            <w:tcW w:w="992" w:type="dxa"/>
          </w:tcPr>
          <w:p w:rsidR="0013577D" w:rsidRDefault="0013577D" w:rsidP="00135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флакон</w:t>
            </w:r>
          </w:p>
        </w:tc>
        <w:tc>
          <w:tcPr>
            <w:tcW w:w="709" w:type="dxa"/>
          </w:tcPr>
          <w:p w:rsidR="0013577D" w:rsidRDefault="0013577D" w:rsidP="0013577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83" w:type="dxa"/>
          </w:tcPr>
          <w:p w:rsidR="0013577D" w:rsidRDefault="0013577D" w:rsidP="001357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149,05</w:t>
            </w:r>
          </w:p>
        </w:tc>
        <w:tc>
          <w:tcPr>
            <w:tcW w:w="1418" w:type="dxa"/>
          </w:tcPr>
          <w:p w:rsidR="0013577D" w:rsidRDefault="0013577D" w:rsidP="001357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44 715,00   </w:t>
            </w:r>
          </w:p>
        </w:tc>
        <w:tc>
          <w:tcPr>
            <w:tcW w:w="1837" w:type="dxa"/>
          </w:tcPr>
          <w:p w:rsidR="0013577D" w:rsidRDefault="009E72BA" w:rsidP="0013577D">
            <w:pPr>
              <w:spacing w:after="0" w:line="240" w:lineRule="auto"/>
              <w:rPr>
                <w:color w:val="333333"/>
                <w:sz w:val="20"/>
                <w:szCs w:val="20"/>
                <w:lang w:val="kk-KZ" w:eastAsia="ru-RU"/>
              </w:rPr>
            </w:pPr>
            <w:r>
              <w:rPr>
                <w:color w:val="333333"/>
                <w:sz w:val="20"/>
                <w:szCs w:val="20"/>
                <w:lang w:val="kk-KZ" w:eastAsia="ru-RU"/>
              </w:rPr>
              <w:t>Нет</w:t>
            </w:r>
          </w:p>
          <w:p w:rsidR="009E72BA" w:rsidRPr="00C03C2C" w:rsidRDefault="009E72BA" w:rsidP="0013577D">
            <w:pPr>
              <w:spacing w:after="0" w:line="240" w:lineRule="auto"/>
              <w:rPr>
                <w:color w:val="333333"/>
                <w:sz w:val="20"/>
                <w:szCs w:val="20"/>
                <w:lang w:val="kk-KZ" w:eastAsia="ru-RU"/>
              </w:rPr>
            </w:pPr>
          </w:p>
        </w:tc>
        <w:tc>
          <w:tcPr>
            <w:tcW w:w="1014" w:type="dxa"/>
          </w:tcPr>
          <w:p w:rsidR="0013577D" w:rsidRPr="00787637" w:rsidRDefault="0013577D" w:rsidP="0013577D">
            <w:pPr>
              <w:rPr>
                <w:sz w:val="20"/>
                <w:szCs w:val="20"/>
                <w:lang w:val="kk-KZ"/>
              </w:rPr>
            </w:pPr>
          </w:p>
        </w:tc>
      </w:tr>
      <w:tr w:rsidR="009E72BA" w:rsidRPr="0088020C" w:rsidTr="00164B80">
        <w:trPr>
          <w:trHeight w:val="413"/>
        </w:trPr>
        <w:tc>
          <w:tcPr>
            <w:tcW w:w="709" w:type="dxa"/>
          </w:tcPr>
          <w:p w:rsidR="009E72BA" w:rsidRPr="0088020C" w:rsidRDefault="009E72BA" w:rsidP="009E72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696" w:type="dxa"/>
          </w:tcPr>
          <w:p w:rsidR="009E72BA" w:rsidRDefault="009E72BA" w:rsidP="009E72BA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Кальция глюконат стабилизированный</w:t>
            </w:r>
          </w:p>
        </w:tc>
        <w:tc>
          <w:tcPr>
            <w:tcW w:w="5103" w:type="dxa"/>
          </w:tcPr>
          <w:p w:rsidR="009E72BA" w:rsidRDefault="009E72BA" w:rsidP="009E7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Кальция глюконат стабилизированный, раствор для инъекций, 100 мг/мл, 10 мл, №10</w:t>
            </w:r>
          </w:p>
        </w:tc>
        <w:tc>
          <w:tcPr>
            <w:tcW w:w="992" w:type="dxa"/>
          </w:tcPr>
          <w:p w:rsidR="009E72BA" w:rsidRDefault="009E72BA" w:rsidP="009E7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ампула</w:t>
            </w:r>
          </w:p>
        </w:tc>
        <w:tc>
          <w:tcPr>
            <w:tcW w:w="709" w:type="dxa"/>
          </w:tcPr>
          <w:p w:rsidR="009E72BA" w:rsidRDefault="009E72BA" w:rsidP="009E72B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3" w:type="dxa"/>
          </w:tcPr>
          <w:p w:rsidR="009E72BA" w:rsidRDefault="009E72BA" w:rsidP="009E72B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109,40</w:t>
            </w:r>
          </w:p>
        </w:tc>
        <w:tc>
          <w:tcPr>
            <w:tcW w:w="1418" w:type="dxa"/>
          </w:tcPr>
          <w:p w:rsidR="009E72BA" w:rsidRDefault="009E72BA" w:rsidP="009E72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109 400,00   </w:t>
            </w:r>
          </w:p>
        </w:tc>
        <w:tc>
          <w:tcPr>
            <w:tcW w:w="1837" w:type="dxa"/>
          </w:tcPr>
          <w:p w:rsidR="009E72BA" w:rsidRDefault="009E72BA" w:rsidP="009E72BA">
            <w:r w:rsidRPr="00595DB1">
              <w:rPr>
                <w:color w:val="333333"/>
                <w:sz w:val="20"/>
                <w:szCs w:val="20"/>
                <w:lang w:val="kk-KZ" w:eastAsia="ru-RU"/>
              </w:rPr>
              <w:t>Нет</w:t>
            </w:r>
          </w:p>
        </w:tc>
        <w:tc>
          <w:tcPr>
            <w:tcW w:w="1014" w:type="dxa"/>
          </w:tcPr>
          <w:p w:rsidR="009E72BA" w:rsidRPr="00787637" w:rsidRDefault="009E72BA" w:rsidP="009E72BA">
            <w:pPr>
              <w:rPr>
                <w:sz w:val="20"/>
                <w:szCs w:val="20"/>
                <w:lang w:val="kk-KZ"/>
              </w:rPr>
            </w:pPr>
          </w:p>
        </w:tc>
      </w:tr>
      <w:tr w:rsidR="009E72BA" w:rsidRPr="0088020C" w:rsidTr="00164B80">
        <w:trPr>
          <w:trHeight w:val="413"/>
        </w:trPr>
        <w:tc>
          <w:tcPr>
            <w:tcW w:w="709" w:type="dxa"/>
          </w:tcPr>
          <w:p w:rsidR="009E72BA" w:rsidRPr="0088020C" w:rsidRDefault="009E72BA" w:rsidP="009E72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696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20,0</w:t>
            </w:r>
          </w:p>
        </w:tc>
        <w:tc>
          <w:tcPr>
            <w:tcW w:w="5103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20,0 ,изготовлен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2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9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883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418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248 640,00   </w:t>
            </w:r>
          </w:p>
        </w:tc>
        <w:tc>
          <w:tcPr>
            <w:tcW w:w="1837" w:type="dxa"/>
          </w:tcPr>
          <w:p w:rsidR="009E72BA" w:rsidRDefault="009E72BA" w:rsidP="009E72BA"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КФК «Медсервис плюс»</w:t>
            </w:r>
          </w:p>
        </w:tc>
        <w:tc>
          <w:tcPr>
            <w:tcW w:w="1014" w:type="dxa"/>
          </w:tcPr>
          <w:p w:rsidR="009E72BA" w:rsidRPr="00787637" w:rsidRDefault="009E72BA" w:rsidP="009E72BA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31,05</w:t>
            </w:r>
          </w:p>
        </w:tc>
      </w:tr>
      <w:tr w:rsidR="009E72BA" w:rsidRPr="0088020C" w:rsidTr="00164B80">
        <w:trPr>
          <w:trHeight w:val="413"/>
        </w:trPr>
        <w:tc>
          <w:tcPr>
            <w:tcW w:w="709" w:type="dxa"/>
          </w:tcPr>
          <w:p w:rsidR="009E72BA" w:rsidRPr="0088020C" w:rsidRDefault="009E72BA" w:rsidP="009E72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696" w:type="dxa"/>
          </w:tcPr>
          <w:p w:rsidR="009E72BA" w:rsidRDefault="009E72BA" w:rsidP="009E72BA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Термометр ртутный максимальный стеклянный в футляре </w:t>
            </w:r>
          </w:p>
        </w:tc>
        <w:tc>
          <w:tcPr>
            <w:tcW w:w="5103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Термометр ртутный максимальный стеклянный</w:t>
            </w:r>
            <w:r>
              <w:rPr>
                <w:color w:val="000000"/>
                <w:sz w:val="20"/>
                <w:szCs w:val="20"/>
              </w:rPr>
              <w:br/>
              <w:t xml:space="preserve">Шкала максимальная с крупными цифрами </w:t>
            </w:r>
            <w:r>
              <w:rPr>
                <w:color w:val="000000"/>
                <w:sz w:val="20"/>
                <w:szCs w:val="20"/>
              </w:rPr>
              <w:br/>
              <w:t>Пластмассовый футляр, предохраняющий термометр от повреждений. Зарегистрирован в реестре государственной системы обеспечения единства измерений РК. Пределы измерения: 35ºC -42ºC  Цена деления: 0,1ºC</w:t>
            </w:r>
          </w:p>
        </w:tc>
        <w:tc>
          <w:tcPr>
            <w:tcW w:w="992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9" w:type="dxa"/>
          </w:tcPr>
          <w:p w:rsidR="009E72BA" w:rsidRDefault="009E72BA" w:rsidP="009E7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83" w:type="dxa"/>
          </w:tcPr>
          <w:p w:rsidR="009E72BA" w:rsidRDefault="009E72BA" w:rsidP="009E7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</w:p>
        </w:tc>
        <w:tc>
          <w:tcPr>
            <w:tcW w:w="1418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420 400,00   </w:t>
            </w:r>
          </w:p>
        </w:tc>
        <w:tc>
          <w:tcPr>
            <w:tcW w:w="1837" w:type="dxa"/>
          </w:tcPr>
          <w:p w:rsidR="009E72BA" w:rsidRDefault="009E72BA" w:rsidP="009E72BA">
            <w:r w:rsidRPr="00595DB1">
              <w:rPr>
                <w:color w:val="333333"/>
                <w:sz w:val="20"/>
                <w:szCs w:val="20"/>
                <w:lang w:val="kk-KZ" w:eastAsia="ru-RU"/>
              </w:rPr>
              <w:t>Нет</w:t>
            </w:r>
          </w:p>
        </w:tc>
        <w:tc>
          <w:tcPr>
            <w:tcW w:w="1014" w:type="dxa"/>
          </w:tcPr>
          <w:p w:rsidR="009E72BA" w:rsidRPr="00787637" w:rsidRDefault="009E72BA" w:rsidP="009E72BA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E72BA" w:rsidRPr="0088020C" w:rsidTr="00164B80">
        <w:trPr>
          <w:trHeight w:val="413"/>
        </w:trPr>
        <w:tc>
          <w:tcPr>
            <w:tcW w:w="709" w:type="dxa"/>
          </w:tcPr>
          <w:p w:rsidR="009E72BA" w:rsidRPr="0088020C" w:rsidRDefault="009E72BA" w:rsidP="009E72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696" w:type="dxa"/>
          </w:tcPr>
          <w:p w:rsidR="009E72BA" w:rsidRDefault="009E72BA" w:rsidP="009E72B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Амри К Фитоменадион</w:t>
            </w:r>
          </w:p>
        </w:tc>
        <w:tc>
          <w:tcPr>
            <w:tcW w:w="5103" w:type="dxa"/>
          </w:tcPr>
          <w:p w:rsidR="009E72BA" w:rsidRDefault="009E72BA" w:rsidP="009E72BA">
            <w:pPr>
              <w:rPr>
                <w:rFonts w:ascii="Times New Roman" w:hAnsi="Times New Roman"/>
                <w:sz w:val="24"/>
                <w:szCs w:val="24"/>
              </w:rPr>
            </w:pPr>
            <w:r>
              <w:t>Амри-К Фитоменадион Раствор для внутримышечного введения, 10 мг/мл, 1 мл, №5</w:t>
            </w:r>
          </w:p>
        </w:tc>
        <w:tc>
          <w:tcPr>
            <w:tcW w:w="992" w:type="dxa"/>
          </w:tcPr>
          <w:p w:rsidR="009E72BA" w:rsidRDefault="009E72BA" w:rsidP="009E72BA">
            <w:r>
              <w:t>ампула</w:t>
            </w:r>
          </w:p>
        </w:tc>
        <w:tc>
          <w:tcPr>
            <w:tcW w:w="709" w:type="dxa"/>
          </w:tcPr>
          <w:p w:rsidR="009E72BA" w:rsidRDefault="009E72BA" w:rsidP="009E72BA">
            <w:r>
              <w:t>2000</w:t>
            </w:r>
          </w:p>
        </w:tc>
        <w:tc>
          <w:tcPr>
            <w:tcW w:w="883" w:type="dxa"/>
          </w:tcPr>
          <w:p w:rsidR="009E72BA" w:rsidRDefault="009E72BA" w:rsidP="009E72BA">
            <w:pPr>
              <w:rPr>
                <w:color w:val="000000"/>
              </w:rPr>
            </w:pPr>
            <w:r>
              <w:rPr>
                <w:color w:val="000000"/>
              </w:rPr>
              <w:t>132,74</w:t>
            </w:r>
          </w:p>
        </w:tc>
        <w:tc>
          <w:tcPr>
            <w:tcW w:w="1418" w:type="dxa"/>
          </w:tcPr>
          <w:p w:rsidR="009E72BA" w:rsidRDefault="009E72BA" w:rsidP="009E72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265 480,00   </w:t>
            </w:r>
          </w:p>
        </w:tc>
        <w:tc>
          <w:tcPr>
            <w:tcW w:w="1837" w:type="dxa"/>
          </w:tcPr>
          <w:p w:rsidR="009E72BA" w:rsidRDefault="009E72BA" w:rsidP="009E72BA">
            <w:r w:rsidRPr="00595DB1">
              <w:rPr>
                <w:color w:val="333333"/>
                <w:sz w:val="20"/>
                <w:szCs w:val="20"/>
                <w:lang w:val="kk-KZ" w:eastAsia="ru-RU"/>
              </w:rPr>
              <w:t>Нет</w:t>
            </w:r>
          </w:p>
        </w:tc>
        <w:tc>
          <w:tcPr>
            <w:tcW w:w="1014" w:type="dxa"/>
          </w:tcPr>
          <w:p w:rsidR="009E72BA" w:rsidRPr="00787637" w:rsidRDefault="009E72BA" w:rsidP="009E72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77D" w:rsidRPr="0088020C" w:rsidTr="00164B80">
        <w:trPr>
          <w:trHeight w:val="413"/>
        </w:trPr>
        <w:tc>
          <w:tcPr>
            <w:tcW w:w="709" w:type="dxa"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13577D" w:rsidRPr="0088020C" w:rsidRDefault="0013577D" w:rsidP="00164B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103" w:type="dxa"/>
            <w:vAlign w:val="center"/>
          </w:tcPr>
          <w:p w:rsidR="0013577D" w:rsidRPr="0088020C" w:rsidRDefault="0013577D" w:rsidP="00164B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13577D" w:rsidRPr="0088020C" w:rsidRDefault="0013577D" w:rsidP="0013577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1088635,0</w:t>
            </w:r>
          </w:p>
        </w:tc>
        <w:tc>
          <w:tcPr>
            <w:tcW w:w="1837" w:type="dxa"/>
          </w:tcPr>
          <w:p w:rsidR="0013577D" w:rsidRPr="0088020C" w:rsidRDefault="0013577D" w:rsidP="00164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13577D" w:rsidRPr="0088020C" w:rsidRDefault="0013577D" w:rsidP="00164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88020C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88020C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88020C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Y="103"/>
        <w:tblW w:w="14584" w:type="dxa"/>
        <w:tblLayout w:type="fixed"/>
        <w:tblLook w:val="04A0" w:firstRow="1" w:lastRow="0" w:firstColumn="1" w:lastColumn="0" w:noHBand="0" w:noVBand="1"/>
      </w:tblPr>
      <w:tblGrid>
        <w:gridCol w:w="851"/>
        <w:gridCol w:w="1979"/>
        <w:gridCol w:w="4678"/>
        <w:gridCol w:w="850"/>
        <w:gridCol w:w="851"/>
        <w:gridCol w:w="855"/>
        <w:gridCol w:w="1134"/>
        <w:gridCol w:w="1830"/>
        <w:gridCol w:w="1556"/>
      </w:tblGrid>
      <w:tr w:rsidR="00567BFE" w:rsidRPr="0088020C" w:rsidTr="00787637">
        <w:trPr>
          <w:trHeight w:val="274"/>
        </w:trPr>
        <w:tc>
          <w:tcPr>
            <w:tcW w:w="851" w:type="dxa"/>
            <w:hideMark/>
          </w:tcPr>
          <w:p w:rsidR="00567BFE" w:rsidRPr="0088020C" w:rsidRDefault="00567BFE" w:rsidP="00567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979" w:type="dxa"/>
            <w:hideMark/>
          </w:tcPr>
          <w:p w:rsidR="00567BFE" w:rsidRPr="0088020C" w:rsidRDefault="00567BFE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678" w:type="dxa"/>
          </w:tcPr>
          <w:p w:rsidR="00567BFE" w:rsidRPr="0088020C" w:rsidRDefault="00567BFE" w:rsidP="00567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567BFE" w:rsidRPr="0088020C" w:rsidRDefault="00567BFE" w:rsidP="00567BFE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67BFE" w:rsidRPr="0088020C" w:rsidRDefault="00567BFE" w:rsidP="00567B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567BFE" w:rsidRPr="0088020C" w:rsidRDefault="00567BFE" w:rsidP="00567B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5" w:type="dxa"/>
            <w:hideMark/>
          </w:tcPr>
          <w:p w:rsidR="00567BFE" w:rsidRPr="0088020C" w:rsidRDefault="00567BFE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567BFE" w:rsidRPr="0088020C" w:rsidRDefault="00567BFE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567BFE" w:rsidRPr="0088020C" w:rsidRDefault="007178E9" w:rsidP="007178E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</w:t>
            </w:r>
            <w:r w:rsidR="00567B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67BFE" w:rsidRPr="0088020C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Сеним Фармплюс</w:t>
            </w:r>
            <w:r w:rsidR="00567BFE" w:rsidRPr="0088020C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567BFE" w:rsidRPr="007178E9" w:rsidRDefault="00567BFE" w:rsidP="007178E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 xml:space="preserve">БИН </w:t>
            </w:r>
            <w:r w:rsidR="007178E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180640005037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67BFE" w:rsidRPr="00C03C2C" w:rsidRDefault="00C03C2C" w:rsidP="00567BF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КФК «Медсервис плюс» БИН;971240001494</w:t>
            </w:r>
          </w:p>
        </w:tc>
      </w:tr>
      <w:tr w:rsidR="00567BFE" w:rsidRPr="0088020C" w:rsidTr="00787637">
        <w:trPr>
          <w:trHeight w:val="274"/>
        </w:trPr>
        <w:tc>
          <w:tcPr>
            <w:tcW w:w="851" w:type="dxa"/>
          </w:tcPr>
          <w:p w:rsidR="00567BFE" w:rsidRPr="0088020C" w:rsidRDefault="00567BFE" w:rsidP="0056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79" w:type="dxa"/>
          </w:tcPr>
          <w:p w:rsidR="00567BFE" w:rsidRDefault="00567BFE" w:rsidP="00567BFE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Аммиак  раствор 10 %</w:t>
            </w:r>
          </w:p>
          <w:p w:rsidR="00787637" w:rsidRDefault="00787637" w:rsidP="00567BFE">
            <w:pPr>
              <w:spacing w:after="0" w:line="240" w:lineRule="auto"/>
              <w:rPr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567BFE" w:rsidRDefault="00567BFE" w:rsidP="00567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Аммиак раствор, 10 %, 40 мл, №1</w:t>
            </w:r>
          </w:p>
        </w:tc>
        <w:tc>
          <w:tcPr>
            <w:tcW w:w="850" w:type="dxa"/>
          </w:tcPr>
          <w:p w:rsidR="00567BFE" w:rsidRDefault="00567BFE" w:rsidP="00567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флакон</w:t>
            </w:r>
          </w:p>
        </w:tc>
        <w:tc>
          <w:tcPr>
            <w:tcW w:w="851" w:type="dxa"/>
          </w:tcPr>
          <w:p w:rsidR="00567BFE" w:rsidRDefault="00567BFE" w:rsidP="00567BF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5" w:type="dxa"/>
          </w:tcPr>
          <w:p w:rsidR="00567BFE" w:rsidRDefault="00567BFE" w:rsidP="00567B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149,05</w:t>
            </w:r>
          </w:p>
        </w:tc>
        <w:tc>
          <w:tcPr>
            <w:tcW w:w="1134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44 715,00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567BFE" w:rsidRPr="0088020C" w:rsidRDefault="007178E9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145,0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67BFE" w:rsidRPr="0088020C" w:rsidRDefault="00C03C2C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67BFE" w:rsidRPr="0088020C" w:rsidTr="00787637">
        <w:trPr>
          <w:trHeight w:val="274"/>
        </w:trPr>
        <w:tc>
          <w:tcPr>
            <w:tcW w:w="851" w:type="dxa"/>
          </w:tcPr>
          <w:p w:rsidR="00567BFE" w:rsidRPr="0088020C" w:rsidRDefault="00567BFE" w:rsidP="0056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979" w:type="dxa"/>
          </w:tcPr>
          <w:p w:rsidR="00567BFE" w:rsidRDefault="00567BFE" w:rsidP="00567BFE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Кальция глюконат стабилизированный</w:t>
            </w:r>
          </w:p>
        </w:tc>
        <w:tc>
          <w:tcPr>
            <w:tcW w:w="4678" w:type="dxa"/>
          </w:tcPr>
          <w:p w:rsidR="00567BFE" w:rsidRDefault="00567BFE" w:rsidP="00567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Кальция глюконат стабилизированный, раствор для инъекций, 100 мг/мл, 10 мл, №10</w:t>
            </w:r>
          </w:p>
        </w:tc>
        <w:tc>
          <w:tcPr>
            <w:tcW w:w="850" w:type="dxa"/>
          </w:tcPr>
          <w:p w:rsidR="00567BFE" w:rsidRDefault="00567BFE" w:rsidP="00567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ампула</w:t>
            </w:r>
          </w:p>
        </w:tc>
        <w:tc>
          <w:tcPr>
            <w:tcW w:w="851" w:type="dxa"/>
          </w:tcPr>
          <w:p w:rsidR="00567BFE" w:rsidRDefault="00567BFE" w:rsidP="00567BF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5" w:type="dxa"/>
          </w:tcPr>
          <w:p w:rsidR="00567BFE" w:rsidRDefault="00567BFE" w:rsidP="00567BF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109,40</w:t>
            </w:r>
          </w:p>
        </w:tc>
        <w:tc>
          <w:tcPr>
            <w:tcW w:w="1134" w:type="dxa"/>
          </w:tcPr>
          <w:p w:rsidR="00567BFE" w:rsidRDefault="00567BFE" w:rsidP="00567B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109 400,00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567BFE" w:rsidRPr="0088020C" w:rsidRDefault="007178E9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67BFE" w:rsidRPr="0088020C" w:rsidRDefault="00C03C2C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67BFE" w:rsidRPr="0088020C" w:rsidTr="00787637">
        <w:trPr>
          <w:trHeight w:val="274"/>
        </w:trPr>
        <w:tc>
          <w:tcPr>
            <w:tcW w:w="851" w:type="dxa"/>
          </w:tcPr>
          <w:p w:rsidR="00567BFE" w:rsidRPr="0088020C" w:rsidRDefault="00567BFE" w:rsidP="0056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979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20,0</w:t>
            </w:r>
          </w:p>
        </w:tc>
        <w:tc>
          <w:tcPr>
            <w:tcW w:w="4678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20,0 ,изготовлен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850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855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134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248 640,00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567BFE" w:rsidRPr="0088020C" w:rsidRDefault="007178E9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31,0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67BFE" w:rsidRPr="0088020C" w:rsidRDefault="00C03C2C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31,05</w:t>
            </w:r>
          </w:p>
        </w:tc>
      </w:tr>
      <w:tr w:rsidR="00567BFE" w:rsidRPr="0088020C" w:rsidTr="00787637">
        <w:trPr>
          <w:trHeight w:val="274"/>
        </w:trPr>
        <w:tc>
          <w:tcPr>
            <w:tcW w:w="851" w:type="dxa"/>
          </w:tcPr>
          <w:p w:rsidR="00567BFE" w:rsidRPr="0088020C" w:rsidRDefault="00567BFE" w:rsidP="0056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979" w:type="dxa"/>
          </w:tcPr>
          <w:p w:rsidR="00567BFE" w:rsidRDefault="00567BFE" w:rsidP="00567BFE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Термометр ртутный максимальный стеклянный в футляре </w:t>
            </w:r>
          </w:p>
        </w:tc>
        <w:tc>
          <w:tcPr>
            <w:tcW w:w="4678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Термометр ртутный максимальный стеклянный</w:t>
            </w:r>
            <w:r>
              <w:rPr>
                <w:color w:val="000000"/>
                <w:sz w:val="20"/>
                <w:szCs w:val="20"/>
              </w:rPr>
              <w:br/>
              <w:t xml:space="preserve">Шкала максимальная с крупными цифрами </w:t>
            </w:r>
            <w:r>
              <w:rPr>
                <w:color w:val="000000"/>
                <w:sz w:val="20"/>
                <w:szCs w:val="20"/>
              </w:rPr>
              <w:br/>
              <w:t>Пластмассовый футляр, предохраняющий термометр от повреждений. Зарегистрирован в реестре государственной системы обеспечения единства измерений РК. Пределы измерения: 35ºC -42ºC  Цена деления: 0,1ºC</w:t>
            </w:r>
          </w:p>
        </w:tc>
        <w:tc>
          <w:tcPr>
            <w:tcW w:w="850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</w:tcPr>
          <w:p w:rsidR="00567BFE" w:rsidRDefault="00567BFE" w:rsidP="00567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5" w:type="dxa"/>
          </w:tcPr>
          <w:p w:rsidR="00567BFE" w:rsidRDefault="00567BFE" w:rsidP="00567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</w:p>
        </w:tc>
        <w:tc>
          <w:tcPr>
            <w:tcW w:w="1134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420 400,00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567BFE" w:rsidRPr="0088020C" w:rsidRDefault="007178E9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1025,0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67BFE" w:rsidRPr="0088020C" w:rsidRDefault="00C03C2C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67BFE" w:rsidRPr="0088020C" w:rsidTr="00787637">
        <w:trPr>
          <w:trHeight w:val="274"/>
        </w:trPr>
        <w:tc>
          <w:tcPr>
            <w:tcW w:w="851" w:type="dxa"/>
          </w:tcPr>
          <w:p w:rsidR="00567BFE" w:rsidRPr="0088020C" w:rsidRDefault="00567BFE" w:rsidP="00567B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979" w:type="dxa"/>
          </w:tcPr>
          <w:p w:rsidR="00567BFE" w:rsidRDefault="00567BFE" w:rsidP="00567BF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Амри К Фитоменадион</w:t>
            </w:r>
          </w:p>
        </w:tc>
        <w:tc>
          <w:tcPr>
            <w:tcW w:w="4678" w:type="dxa"/>
          </w:tcPr>
          <w:p w:rsidR="00567BFE" w:rsidRDefault="00567BFE" w:rsidP="00567BFE">
            <w:pPr>
              <w:rPr>
                <w:rFonts w:ascii="Times New Roman" w:hAnsi="Times New Roman"/>
                <w:sz w:val="24"/>
                <w:szCs w:val="24"/>
              </w:rPr>
            </w:pPr>
            <w:r>
              <w:t>Амри-К Фитоменадион Раствор для внутримышечного введения, 10 мг/мл, 1 мл, №5</w:t>
            </w:r>
          </w:p>
        </w:tc>
        <w:tc>
          <w:tcPr>
            <w:tcW w:w="850" w:type="dxa"/>
          </w:tcPr>
          <w:p w:rsidR="00567BFE" w:rsidRDefault="00567BFE" w:rsidP="00567BFE">
            <w:r>
              <w:t>ампула</w:t>
            </w:r>
          </w:p>
        </w:tc>
        <w:tc>
          <w:tcPr>
            <w:tcW w:w="851" w:type="dxa"/>
          </w:tcPr>
          <w:p w:rsidR="00567BFE" w:rsidRDefault="00567BFE" w:rsidP="00567BFE">
            <w:r>
              <w:t>2000</w:t>
            </w:r>
          </w:p>
        </w:tc>
        <w:tc>
          <w:tcPr>
            <w:tcW w:w="855" w:type="dxa"/>
          </w:tcPr>
          <w:p w:rsidR="00567BFE" w:rsidRDefault="00567BFE" w:rsidP="00567BFE">
            <w:pPr>
              <w:rPr>
                <w:color w:val="000000"/>
              </w:rPr>
            </w:pPr>
            <w:r>
              <w:rPr>
                <w:color w:val="000000"/>
              </w:rPr>
              <w:t>132,74</w:t>
            </w:r>
          </w:p>
        </w:tc>
        <w:tc>
          <w:tcPr>
            <w:tcW w:w="1134" w:type="dxa"/>
          </w:tcPr>
          <w:p w:rsidR="00567BFE" w:rsidRDefault="00567BFE" w:rsidP="00567B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265 480,00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567BFE" w:rsidRPr="0088020C" w:rsidRDefault="00C03C2C" w:rsidP="00567BF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67BFE" w:rsidRPr="0088020C" w:rsidRDefault="00C03C2C" w:rsidP="00567BF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7178E9" w:rsidRPr="0088020C" w:rsidTr="00787637">
        <w:trPr>
          <w:trHeight w:val="274"/>
        </w:trPr>
        <w:tc>
          <w:tcPr>
            <w:tcW w:w="851" w:type="dxa"/>
            <w:vAlign w:val="center"/>
          </w:tcPr>
          <w:p w:rsidR="007178E9" w:rsidRPr="0088020C" w:rsidRDefault="007178E9" w:rsidP="007178E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787637" w:rsidRPr="0088020C" w:rsidRDefault="00787637" w:rsidP="007178E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="007178E9"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того</w:t>
            </w:r>
          </w:p>
        </w:tc>
        <w:tc>
          <w:tcPr>
            <w:tcW w:w="4678" w:type="dxa"/>
            <w:vAlign w:val="center"/>
          </w:tcPr>
          <w:p w:rsidR="007178E9" w:rsidRPr="0088020C" w:rsidRDefault="007178E9" w:rsidP="007178E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7178E9" w:rsidRPr="0088020C" w:rsidRDefault="007178E9" w:rsidP="007178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7178E9" w:rsidRPr="0088020C" w:rsidRDefault="007178E9" w:rsidP="007178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</w:tcPr>
          <w:p w:rsidR="007178E9" w:rsidRPr="0088020C" w:rsidRDefault="007178E9" w:rsidP="007178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7178E9" w:rsidRPr="0088020C" w:rsidRDefault="007178E9" w:rsidP="007876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1088635,0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:rsidR="007178E9" w:rsidRDefault="007178E9" w:rsidP="007876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787637" w:rsidRPr="00787637" w:rsidRDefault="00787637" w:rsidP="007876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7178E9" w:rsidRPr="0088020C" w:rsidRDefault="007178E9" w:rsidP="007876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13577D" w:rsidRPr="0088020C" w:rsidRDefault="0013577D" w:rsidP="0013577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13577D" w:rsidRDefault="0013577D" w:rsidP="0013577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13577D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3577D" w:rsidRPr="0088020C" w:rsidRDefault="0013577D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Default="0013577D" w:rsidP="0013577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</w:t>
      </w:r>
      <w:r w:rsidR="00C03C2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</w:t>
      </w:r>
      <w:r w:rsidRPr="0088020C">
        <w:rPr>
          <w:rFonts w:ascii="Times New Roman" w:hAnsi="Times New Roman"/>
          <w:b/>
          <w:sz w:val="18"/>
          <w:szCs w:val="18"/>
        </w:rPr>
        <w:t xml:space="preserve">  «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Сенім Фармплюс</w:t>
      </w:r>
      <w:r w:rsidR="00787637">
        <w:rPr>
          <w:rFonts w:ascii="Times New Roman" w:hAnsi="Times New Roman"/>
          <w:b/>
          <w:sz w:val="18"/>
          <w:szCs w:val="18"/>
          <w:lang w:val="kk-KZ"/>
        </w:rPr>
        <w:t>»</w:t>
      </w:r>
      <w:r w:rsidRPr="0088020C">
        <w:rPr>
          <w:rFonts w:ascii="Times New Roman" w:hAnsi="Times New Roman"/>
          <w:b/>
          <w:sz w:val="18"/>
          <w:szCs w:val="18"/>
        </w:rPr>
        <w:t xml:space="preserve">, РК, </w:t>
      </w:r>
      <w:r w:rsidR="00787637">
        <w:rPr>
          <w:rFonts w:ascii="Times New Roman" w:hAnsi="Times New Roman"/>
          <w:b/>
          <w:sz w:val="18"/>
          <w:szCs w:val="18"/>
          <w:lang w:val="kk-KZ"/>
        </w:rPr>
        <w:t xml:space="preserve"> А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 xml:space="preserve">лматинская область, </w:t>
      </w:r>
      <w:r w:rsidR="00787637">
        <w:rPr>
          <w:rFonts w:ascii="Times New Roman" w:hAnsi="Times New Roman"/>
          <w:b/>
          <w:sz w:val="18"/>
          <w:szCs w:val="18"/>
          <w:lang w:val="kk-KZ"/>
        </w:rPr>
        <w:t>Карасайский район ул  Ж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 xml:space="preserve">ана-арна 22Г, </w:t>
      </w:r>
      <w:r w:rsidRPr="0088020C">
        <w:rPr>
          <w:rFonts w:ascii="Times New Roman" w:hAnsi="Times New Roman"/>
          <w:b/>
          <w:sz w:val="18"/>
          <w:szCs w:val="18"/>
        </w:rPr>
        <w:t xml:space="preserve"> от 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17</w:t>
      </w:r>
      <w:r w:rsidRPr="0088020C">
        <w:rPr>
          <w:rFonts w:ascii="Times New Roman" w:hAnsi="Times New Roman"/>
          <w:b/>
          <w:sz w:val="18"/>
          <w:szCs w:val="18"/>
        </w:rPr>
        <w:t>.07.202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4</w:t>
      </w:r>
      <w:r w:rsidRPr="0088020C">
        <w:rPr>
          <w:rFonts w:ascii="Times New Roman" w:hAnsi="Times New Roman"/>
          <w:b/>
          <w:sz w:val="18"/>
          <w:szCs w:val="18"/>
        </w:rPr>
        <w:t xml:space="preserve"> г. </w:t>
      </w:r>
      <w:r w:rsidR="00C03C2C">
        <w:rPr>
          <w:rFonts w:ascii="Times New Roman" w:hAnsi="Times New Roman"/>
          <w:b/>
          <w:sz w:val="18"/>
          <w:szCs w:val="18"/>
        </w:rPr>
        <w:t>в 15</w:t>
      </w:r>
      <w:r w:rsidRPr="0088020C">
        <w:rPr>
          <w:rFonts w:ascii="Times New Roman" w:hAnsi="Times New Roman"/>
          <w:b/>
          <w:sz w:val="18"/>
          <w:szCs w:val="18"/>
        </w:rPr>
        <w:t>ч: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21</w:t>
      </w:r>
      <w:r w:rsidRPr="0088020C">
        <w:rPr>
          <w:rFonts w:ascii="Times New Roman" w:hAnsi="Times New Roman"/>
          <w:b/>
          <w:sz w:val="18"/>
          <w:szCs w:val="18"/>
        </w:rPr>
        <w:t xml:space="preserve"> м</w:t>
      </w:r>
    </w:p>
    <w:p w:rsidR="007178E9" w:rsidRDefault="007178E9" w:rsidP="0013577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178E9" w:rsidRDefault="007178E9" w:rsidP="007178E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</w:t>
      </w:r>
      <w:r w:rsidR="00C03C2C">
        <w:rPr>
          <w:rFonts w:ascii="Times New Roman" w:hAnsi="Times New Roman"/>
          <w:b/>
          <w:sz w:val="18"/>
          <w:szCs w:val="18"/>
        </w:rPr>
        <w:t xml:space="preserve"> 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ТОО</w:t>
      </w:r>
      <w:r w:rsidRPr="0088020C">
        <w:rPr>
          <w:rFonts w:ascii="Times New Roman" w:hAnsi="Times New Roman"/>
          <w:b/>
          <w:sz w:val="18"/>
          <w:szCs w:val="18"/>
        </w:rPr>
        <w:t xml:space="preserve">  «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Казахская Фармацевтическая компания «</w:t>
      </w:r>
      <w:r w:rsidRPr="0088020C">
        <w:rPr>
          <w:rFonts w:ascii="Times New Roman" w:hAnsi="Times New Roman"/>
          <w:b/>
          <w:sz w:val="18"/>
          <w:szCs w:val="18"/>
        </w:rPr>
        <w:t>Мед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сервис плюс»</w:t>
      </w:r>
      <w:r w:rsidRPr="0088020C">
        <w:rPr>
          <w:rFonts w:ascii="Times New Roman" w:hAnsi="Times New Roman"/>
          <w:b/>
          <w:sz w:val="18"/>
          <w:szCs w:val="18"/>
        </w:rPr>
        <w:t xml:space="preserve">, РК, г. 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 xml:space="preserve"> Алматы  ул Маметовой  54 </w:t>
      </w:r>
      <w:r w:rsidRPr="0088020C">
        <w:rPr>
          <w:rFonts w:ascii="Times New Roman" w:hAnsi="Times New Roman"/>
          <w:b/>
          <w:sz w:val="18"/>
          <w:szCs w:val="18"/>
        </w:rPr>
        <w:t xml:space="preserve"> от 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18</w:t>
      </w:r>
      <w:r w:rsidR="00C03C2C">
        <w:rPr>
          <w:rFonts w:ascii="Times New Roman" w:hAnsi="Times New Roman"/>
          <w:b/>
          <w:sz w:val="18"/>
          <w:szCs w:val="18"/>
        </w:rPr>
        <w:t>.07.2024</w:t>
      </w:r>
      <w:r w:rsidRPr="0088020C">
        <w:rPr>
          <w:rFonts w:ascii="Times New Roman" w:hAnsi="Times New Roman"/>
          <w:b/>
          <w:sz w:val="18"/>
          <w:szCs w:val="18"/>
        </w:rPr>
        <w:t xml:space="preserve"> г. в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 xml:space="preserve"> 16</w:t>
      </w:r>
      <w:r w:rsidRPr="0088020C">
        <w:rPr>
          <w:rFonts w:ascii="Times New Roman" w:hAnsi="Times New Roman"/>
          <w:b/>
          <w:sz w:val="18"/>
          <w:szCs w:val="18"/>
        </w:rPr>
        <w:t>ч: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20</w:t>
      </w:r>
      <w:r w:rsidRPr="0088020C">
        <w:rPr>
          <w:rFonts w:ascii="Times New Roman" w:hAnsi="Times New Roman"/>
          <w:b/>
          <w:sz w:val="18"/>
          <w:szCs w:val="18"/>
        </w:rPr>
        <w:t xml:space="preserve"> м</w:t>
      </w:r>
    </w:p>
    <w:p w:rsidR="009E72BA" w:rsidRDefault="009E72BA" w:rsidP="007178E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9E72BA" w:rsidRDefault="009E72BA" w:rsidP="007178E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9E72BA" w:rsidRDefault="009E72BA" w:rsidP="007178E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9E72BA" w:rsidRDefault="009E72BA" w:rsidP="009E72B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sz w:val="18"/>
          <w:szCs w:val="18"/>
          <w:lang w:val="kk-KZ"/>
        </w:rPr>
        <w:t xml:space="preserve">5.   </w:t>
      </w:r>
      <w:r>
        <w:rPr>
          <w:rFonts w:ascii="Times New Roman" w:hAnsi="Times New Roman"/>
          <w:sz w:val="18"/>
          <w:szCs w:val="18"/>
        </w:rPr>
        <w:t>Отклонены тендерные заявки потенциальных поставщиков:</w:t>
      </w:r>
    </w:p>
    <w:p w:rsidR="009E72BA" w:rsidRDefault="009E72BA" w:rsidP="009E72BA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</w:p>
    <w:p w:rsidR="009E72BA" w:rsidRPr="009E72BA" w:rsidRDefault="009E72BA" w:rsidP="009E72BA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9E72BA">
        <w:rPr>
          <w:rFonts w:ascii="Times New Roman" w:hAnsi="Times New Roman"/>
          <w:sz w:val="18"/>
          <w:szCs w:val="18"/>
        </w:rPr>
        <w:t xml:space="preserve"> </w:t>
      </w:r>
      <w:r w:rsidRPr="009E72BA">
        <w:rPr>
          <w:rFonts w:ascii="Times New Roman" w:hAnsi="Times New Roman"/>
          <w:b/>
          <w:sz w:val="18"/>
          <w:szCs w:val="18"/>
          <w:lang w:val="kk-KZ"/>
        </w:rPr>
        <w:t>ТОО «Сенім Фармплюс» -  в предоставленных документах  отсутствует   РУ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,  в ценовом  предложений  отсутствует  печать и подпись. </w:t>
      </w:r>
      <w:bookmarkStart w:id="0" w:name="_GoBack"/>
      <w:bookmarkEnd w:id="0"/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9E72BA" w:rsidRPr="0088020C" w:rsidRDefault="009E72BA" w:rsidP="007178E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178E9" w:rsidRPr="0088020C" w:rsidRDefault="007178E9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13577D" w:rsidRDefault="0013577D" w:rsidP="009E72BA">
      <w:pPr>
        <w:pStyle w:val="a5"/>
        <w:numPr>
          <w:ilvl w:val="0"/>
          <w:numId w:val="36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13577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13577D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3577D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3577D" w:rsidRPr="0088020C" w:rsidRDefault="0013577D" w:rsidP="0013577D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13577D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</w:t>
      </w:r>
      <w:r w:rsidR="009E72BA" w:rsidRPr="009E72B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9E72BA">
        <w:rPr>
          <w:rFonts w:ascii="Times New Roman" w:hAnsi="Times New Roman"/>
          <w:b/>
          <w:sz w:val="18"/>
          <w:szCs w:val="18"/>
          <w:lang w:val="kk-KZ"/>
        </w:rPr>
        <w:t>ТОО</w:t>
      </w:r>
      <w:r w:rsidR="009E72BA" w:rsidRPr="0088020C">
        <w:rPr>
          <w:rFonts w:ascii="Times New Roman" w:hAnsi="Times New Roman"/>
          <w:b/>
          <w:sz w:val="18"/>
          <w:szCs w:val="18"/>
        </w:rPr>
        <w:t xml:space="preserve">  «</w:t>
      </w:r>
      <w:r w:rsidR="009E72BA">
        <w:rPr>
          <w:rFonts w:ascii="Times New Roman" w:hAnsi="Times New Roman"/>
          <w:b/>
          <w:sz w:val="18"/>
          <w:szCs w:val="18"/>
          <w:lang w:val="kk-KZ"/>
        </w:rPr>
        <w:t>Казахская Фармацевтическая компания «</w:t>
      </w:r>
      <w:r w:rsidR="009E72BA" w:rsidRPr="0088020C">
        <w:rPr>
          <w:rFonts w:ascii="Times New Roman" w:hAnsi="Times New Roman"/>
          <w:b/>
          <w:sz w:val="18"/>
          <w:szCs w:val="18"/>
        </w:rPr>
        <w:t>Мед</w:t>
      </w:r>
      <w:r w:rsidR="009E72BA">
        <w:rPr>
          <w:rFonts w:ascii="Times New Roman" w:hAnsi="Times New Roman"/>
          <w:b/>
          <w:sz w:val="18"/>
          <w:szCs w:val="18"/>
          <w:lang w:val="kk-KZ"/>
        </w:rPr>
        <w:t>сервис плюс»</w:t>
      </w:r>
      <w:r w:rsidR="009E72BA" w:rsidRPr="0088020C">
        <w:rPr>
          <w:rFonts w:ascii="Times New Roman" w:hAnsi="Times New Roman"/>
          <w:b/>
          <w:sz w:val="18"/>
          <w:szCs w:val="18"/>
        </w:rPr>
        <w:t xml:space="preserve">, РК, г. </w:t>
      </w:r>
      <w:r w:rsidR="009E72BA">
        <w:rPr>
          <w:rFonts w:ascii="Times New Roman" w:hAnsi="Times New Roman"/>
          <w:b/>
          <w:sz w:val="18"/>
          <w:szCs w:val="18"/>
          <w:lang w:val="kk-KZ"/>
        </w:rPr>
        <w:t xml:space="preserve"> Алматы  ул Маметовой  </w:t>
      </w:r>
      <w:r w:rsidR="009E72BA">
        <w:rPr>
          <w:rFonts w:ascii="Times New Roman" w:hAnsi="Times New Roman"/>
          <w:b/>
          <w:sz w:val="18"/>
          <w:szCs w:val="18"/>
          <w:lang w:val="kk-KZ"/>
        </w:rPr>
        <w:t>54</w:t>
      </w:r>
      <w:r w:rsidRPr="0088020C">
        <w:rPr>
          <w:rFonts w:ascii="Times New Roman" w:hAnsi="Times New Roman"/>
          <w:b/>
          <w:sz w:val="18"/>
          <w:szCs w:val="18"/>
        </w:rPr>
        <w:t xml:space="preserve">        </w:t>
      </w: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лоты №</w:t>
      </w:r>
      <w:r w:rsidR="0078763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</w:t>
      </w: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)        сумма договора: </w:t>
      </w:r>
      <w:r w:rsidR="009E72B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248400</w:t>
      </w:r>
      <w:r w:rsidR="0078763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,0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13577D" w:rsidRPr="0088020C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386674" w:rsidRDefault="0013577D" w:rsidP="009E72BA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 w:rsidR="00787637">
        <w:rPr>
          <w:rFonts w:ascii="Times New Roman" w:hAnsi="Times New Roman"/>
          <w:b/>
          <w:sz w:val="20"/>
          <w:szCs w:val="20"/>
          <w:lang w:val="kk-KZ"/>
        </w:rPr>
        <w:t>,</w:t>
      </w:r>
      <w:r w:rsidR="009E72BA">
        <w:rPr>
          <w:rFonts w:ascii="Times New Roman" w:hAnsi="Times New Roman"/>
          <w:b/>
          <w:sz w:val="20"/>
          <w:szCs w:val="20"/>
          <w:lang w:val="kk-KZ"/>
        </w:rPr>
        <w:t>2,4,</w:t>
      </w:r>
      <w:r w:rsidR="00787637">
        <w:rPr>
          <w:rFonts w:ascii="Times New Roman" w:hAnsi="Times New Roman"/>
          <w:b/>
          <w:sz w:val="20"/>
          <w:szCs w:val="20"/>
          <w:lang w:val="kk-KZ"/>
        </w:rPr>
        <w:t>5</w:t>
      </w:r>
      <w:r w:rsidRPr="00386674">
        <w:rPr>
          <w:rFonts w:ascii="Times New Roman" w:hAnsi="Times New Roman"/>
          <w:b/>
          <w:sz w:val="20"/>
          <w:szCs w:val="20"/>
          <w:lang w:val="kk-KZ"/>
        </w:rPr>
        <w:t xml:space="preserve">   несостоявшимся</w:t>
      </w:r>
    </w:p>
    <w:p w:rsidR="0013577D" w:rsidRPr="00386674" w:rsidRDefault="0013577D" w:rsidP="0013577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3577D" w:rsidRPr="0088020C" w:rsidRDefault="0013577D" w:rsidP="0013577D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3577D" w:rsidRPr="0088020C" w:rsidRDefault="0013577D" w:rsidP="0013577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  и. о. директор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</w:t>
      </w:r>
      <w:r w:rsidRPr="0088020C">
        <w:rPr>
          <w:rFonts w:ascii="Times New Roman" w:hAnsi="Times New Roman"/>
          <w:sz w:val="18"/>
          <w:szCs w:val="18"/>
        </w:rPr>
        <w:t>Сыбанбаев Д.А.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88020C">
        <w:rPr>
          <w:rFonts w:ascii="Times New Roman" w:hAnsi="Times New Roman"/>
          <w:sz w:val="18"/>
          <w:szCs w:val="18"/>
        </w:rPr>
        <w:t xml:space="preserve"> –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Абдымолдаева Ж.А.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 провизор -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                 Курочкина Е.П.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                                                        Нуркалиева А.Ч.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-</w:t>
      </w:r>
      <w:r w:rsidRPr="00643E38">
        <w:rPr>
          <w:rFonts w:ascii="Times New Roman" w:hAnsi="Times New Roman"/>
          <w:sz w:val="18"/>
          <w:szCs w:val="18"/>
        </w:rPr>
        <w:t xml:space="preserve">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материальный бухгалтер  -                                                                              Серикбаева М.Б.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en-US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                   </w:t>
      </w:r>
      <w:r w:rsidR="00787637">
        <w:rPr>
          <w:rFonts w:ascii="Times New Roman" w:hAnsi="Times New Roman"/>
          <w:sz w:val="18"/>
          <w:szCs w:val="18"/>
          <w:lang w:val="kk-KZ"/>
        </w:rPr>
        <w:t xml:space="preserve"> Исабаева Г.А</w:t>
      </w:r>
    </w:p>
    <w:p w:rsidR="00D649F2" w:rsidRPr="00EB338D" w:rsidRDefault="00D649F2" w:rsidP="00787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F11" w:rsidRDefault="00872F11" w:rsidP="00233E55">
      <w:pPr>
        <w:spacing w:after="0" w:line="240" w:lineRule="auto"/>
      </w:pPr>
      <w:r>
        <w:separator/>
      </w:r>
    </w:p>
  </w:endnote>
  <w:endnote w:type="continuationSeparator" w:id="0">
    <w:p w:rsidR="00872F11" w:rsidRDefault="00872F1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F11" w:rsidRDefault="00872F11" w:rsidP="00233E55">
      <w:pPr>
        <w:spacing w:after="0" w:line="240" w:lineRule="auto"/>
      </w:pPr>
      <w:r>
        <w:separator/>
      </w:r>
    </w:p>
  </w:footnote>
  <w:footnote w:type="continuationSeparator" w:id="0">
    <w:p w:rsidR="00872F11" w:rsidRDefault="00872F1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B4AE9"/>
    <w:multiLevelType w:val="multilevel"/>
    <w:tmpl w:val="309883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9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85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  <w:b w:val="0"/>
      </w:r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C6306"/>
    <w:multiLevelType w:val="hybridMultilevel"/>
    <w:tmpl w:val="F51AA71E"/>
    <w:lvl w:ilvl="0" w:tplc="FD3EB6B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6"/>
  </w:num>
  <w:num w:numId="7">
    <w:abstractNumId w:val="21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7"/>
  </w:num>
  <w:num w:numId="30">
    <w:abstractNumId w:val="30"/>
  </w:num>
  <w:num w:numId="31">
    <w:abstractNumId w:val="19"/>
  </w:num>
  <w:num w:numId="32">
    <w:abstractNumId w:val="10"/>
  </w:num>
  <w:num w:numId="33">
    <w:abstractNumId w:val="2"/>
  </w:num>
  <w:num w:numId="34">
    <w:abstractNumId w:val="32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2F11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2BA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87292-94F5-49ED-8EC7-05D6A67C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599</cp:revision>
  <cp:lastPrinted>2024-07-03T07:45:00Z</cp:lastPrinted>
  <dcterms:created xsi:type="dcterms:W3CDTF">2023-07-18T08:43:00Z</dcterms:created>
  <dcterms:modified xsi:type="dcterms:W3CDTF">2024-07-22T12:59:00Z</dcterms:modified>
</cp:coreProperties>
</file>