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C1C84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C1C84">
        <w:rPr>
          <w:rFonts w:ascii="Times New Roman" w:hAnsi="Times New Roman"/>
          <w:b/>
          <w:sz w:val="20"/>
          <w:szCs w:val="20"/>
        </w:rPr>
        <w:t>Протокол №</w:t>
      </w:r>
      <w:r w:rsidR="006C78DA" w:rsidRPr="00CC1C84">
        <w:rPr>
          <w:rFonts w:ascii="Times New Roman" w:hAnsi="Times New Roman"/>
          <w:b/>
          <w:sz w:val="20"/>
          <w:szCs w:val="20"/>
        </w:rPr>
        <w:t>15</w:t>
      </w:r>
      <w:r w:rsidR="006C78DA" w:rsidRPr="00CC1C84">
        <w:rPr>
          <w:rFonts w:ascii="Times New Roman" w:hAnsi="Times New Roman"/>
          <w:b/>
          <w:sz w:val="20"/>
          <w:szCs w:val="20"/>
          <w:lang w:val="kk-KZ"/>
        </w:rPr>
        <w:t>7</w:t>
      </w:r>
    </w:p>
    <w:p w:rsidR="001B7B27" w:rsidRPr="00CC1C8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C1C84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CC1C84">
        <w:rPr>
          <w:rFonts w:ascii="Times New Roman" w:hAnsi="Times New Roman"/>
          <w:b/>
          <w:sz w:val="20"/>
          <w:szCs w:val="20"/>
        </w:rPr>
        <w:t>3</w:t>
      </w:r>
      <w:r w:rsidRPr="00CC1C84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CC1C8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C1C8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CC1C84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CC1C84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CC1C84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CC1C84">
        <w:rPr>
          <w:rFonts w:ascii="Times New Roman" w:hAnsi="Times New Roman"/>
          <w:b/>
          <w:sz w:val="20"/>
          <w:szCs w:val="20"/>
        </w:rPr>
        <w:t xml:space="preserve">           </w:t>
      </w:r>
      <w:r w:rsidR="00F166A1" w:rsidRPr="00CC1C84">
        <w:rPr>
          <w:rFonts w:ascii="Times New Roman" w:hAnsi="Times New Roman"/>
          <w:b/>
          <w:sz w:val="20"/>
          <w:szCs w:val="20"/>
        </w:rPr>
        <w:t xml:space="preserve">          </w:t>
      </w:r>
      <w:r w:rsidR="00D9255F" w:rsidRPr="00CC1C84">
        <w:rPr>
          <w:rFonts w:ascii="Times New Roman" w:hAnsi="Times New Roman"/>
          <w:b/>
          <w:sz w:val="20"/>
          <w:szCs w:val="20"/>
        </w:rPr>
        <w:t xml:space="preserve">  </w:t>
      </w:r>
      <w:r w:rsidRPr="00CC1C84">
        <w:rPr>
          <w:rFonts w:ascii="Times New Roman" w:hAnsi="Times New Roman"/>
          <w:b/>
          <w:sz w:val="20"/>
          <w:szCs w:val="20"/>
        </w:rPr>
        <w:t xml:space="preserve">  «</w:t>
      </w:r>
      <w:r w:rsidR="006C78DA" w:rsidRPr="00CC1C84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C1C84">
        <w:rPr>
          <w:rFonts w:ascii="Times New Roman" w:hAnsi="Times New Roman"/>
          <w:b/>
          <w:sz w:val="20"/>
          <w:szCs w:val="20"/>
        </w:rPr>
        <w:t>»</w:t>
      </w:r>
      <w:r w:rsidR="00137141" w:rsidRPr="00CC1C84">
        <w:rPr>
          <w:rFonts w:ascii="Times New Roman" w:hAnsi="Times New Roman"/>
          <w:b/>
          <w:sz w:val="20"/>
          <w:szCs w:val="20"/>
        </w:rPr>
        <w:t xml:space="preserve"> </w:t>
      </w:r>
      <w:r w:rsidR="004A2EE3" w:rsidRPr="00CC1C84">
        <w:rPr>
          <w:rFonts w:ascii="Times New Roman" w:hAnsi="Times New Roman"/>
          <w:b/>
          <w:sz w:val="20"/>
          <w:szCs w:val="20"/>
        </w:rPr>
        <w:t xml:space="preserve"> </w:t>
      </w:r>
      <w:r w:rsidR="005B43B1" w:rsidRPr="00CC1C84">
        <w:rPr>
          <w:rFonts w:ascii="Times New Roman" w:hAnsi="Times New Roman"/>
          <w:b/>
          <w:sz w:val="20"/>
          <w:szCs w:val="20"/>
        </w:rPr>
        <w:t>ок</w:t>
      </w:r>
      <w:r w:rsidR="004A2EE3" w:rsidRPr="00CC1C84">
        <w:rPr>
          <w:rFonts w:ascii="Times New Roman" w:hAnsi="Times New Roman"/>
          <w:b/>
          <w:sz w:val="20"/>
          <w:szCs w:val="20"/>
        </w:rPr>
        <w:t>тября</w:t>
      </w:r>
      <w:r w:rsidR="00C826E9" w:rsidRPr="00CC1C84">
        <w:rPr>
          <w:rFonts w:ascii="Times New Roman" w:hAnsi="Times New Roman"/>
          <w:b/>
          <w:sz w:val="20"/>
          <w:szCs w:val="20"/>
        </w:rPr>
        <w:t xml:space="preserve"> </w:t>
      </w:r>
      <w:r w:rsidRPr="00CC1C84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CC1C84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CC1C84">
        <w:rPr>
          <w:rFonts w:ascii="Times New Roman" w:hAnsi="Times New Roman"/>
          <w:b/>
          <w:sz w:val="20"/>
          <w:szCs w:val="20"/>
        </w:rPr>
        <w:t>3</w:t>
      </w:r>
      <w:r w:rsidRPr="00CC1C84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C1C84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CC1C8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C1C8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C1C8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CC1C8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CC1C8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9D5E80" w:rsidRPr="00CC1C84" w:rsidRDefault="009D5E80" w:rsidP="00CD0AE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83"/>
        <w:gridCol w:w="1145"/>
        <w:gridCol w:w="1134"/>
        <w:gridCol w:w="1418"/>
        <w:gridCol w:w="1701"/>
        <w:gridCol w:w="1701"/>
      </w:tblGrid>
      <w:tr w:rsidR="00576FBF" w:rsidRPr="00CC1C84" w:rsidTr="00576FBF">
        <w:trPr>
          <w:trHeight w:val="558"/>
        </w:trPr>
        <w:tc>
          <w:tcPr>
            <w:tcW w:w="704" w:type="dxa"/>
            <w:hideMark/>
          </w:tcPr>
          <w:p w:rsidR="00576FBF" w:rsidRPr="00CC1C84" w:rsidRDefault="00576FBF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683" w:type="dxa"/>
            <w:hideMark/>
          </w:tcPr>
          <w:p w:rsidR="00576FBF" w:rsidRPr="00CC1C84" w:rsidRDefault="00576FBF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576FBF" w:rsidRPr="00CC1C84" w:rsidRDefault="00576FBF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hideMark/>
          </w:tcPr>
          <w:p w:rsidR="00576FBF" w:rsidRPr="00CC1C84" w:rsidRDefault="00576FBF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76FBF" w:rsidRPr="00CC1C84" w:rsidRDefault="00576FBF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76FBF" w:rsidRPr="00CC1C84" w:rsidRDefault="00576FBF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76FBF" w:rsidRPr="00CC1C84" w:rsidRDefault="00576FBF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</w:tr>
      <w:tr w:rsidR="00CC1C84" w:rsidRPr="00CC1C84" w:rsidTr="00576FBF">
        <w:trPr>
          <w:trHeight w:val="777"/>
        </w:trPr>
        <w:tc>
          <w:tcPr>
            <w:tcW w:w="704" w:type="dxa"/>
          </w:tcPr>
          <w:p w:rsidR="00CC1C84" w:rsidRPr="00CC1C84" w:rsidRDefault="00CC1C84" w:rsidP="00CC1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1C8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683" w:type="dxa"/>
          </w:tcPr>
          <w:p w:rsidR="00CC1C84" w:rsidRPr="00CC1C84" w:rsidRDefault="00CC1C84" w:rsidP="00CC1C8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C1C84">
              <w:rPr>
                <w:color w:val="000000"/>
                <w:sz w:val="20"/>
                <w:szCs w:val="20"/>
              </w:rPr>
              <w:t>Одноразовые стерильные вакуумные пробирки  для забора и хранения венозной крови, плазмы крови, сыворотки крови, с активатором свертывания и гелем для разделения сыворотки, с желтой крышкой 1мл</w:t>
            </w:r>
          </w:p>
        </w:tc>
        <w:tc>
          <w:tcPr>
            <w:tcW w:w="1145" w:type="dxa"/>
          </w:tcPr>
          <w:p w:rsidR="00CC1C84" w:rsidRPr="00CC1C84" w:rsidRDefault="00CC1C84" w:rsidP="00CC1C84">
            <w:pPr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418" w:type="dxa"/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167,07</w:t>
            </w:r>
          </w:p>
        </w:tc>
        <w:tc>
          <w:tcPr>
            <w:tcW w:w="1701" w:type="dxa"/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1 002 420,00</w:t>
            </w:r>
          </w:p>
        </w:tc>
        <w:tc>
          <w:tcPr>
            <w:tcW w:w="1701" w:type="dxa"/>
          </w:tcPr>
          <w:p w:rsidR="00CC1C84" w:rsidRPr="00CC1C84" w:rsidRDefault="00CC1C84" w:rsidP="00CC1C8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ИП</w:t>
            </w:r>
            <w:r w:rsidRPr="00CC1C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Арыс</w:t>
            </w:r>
            <w:r w:rsidR="00F704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Медикал</w:t>
            </w:r>
            <w:r w:rsidRPr="00CC1C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CC1C84" w:rsidRPr="00CC1C84" w:rsidRDefault="00CC1C84" w:rsidP="00CC1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1C84" w:rsidRPr="00CC1C84" w:rsidTr="00E21017">
        <w:trPr>
          <w:trHeight w:val="413"/>
        </w:trPr>
        <w:tc>
          <w:tcPr>
            <w:tcW w:w="704" w:type="dxa"/>
          </w:tcPr>
          <w:p w:rsidR="00CC1C84" w:rsidRPr="00CC1C84" w:rsidRDefault="00CC1C84" w:rsidP="00CC1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3" w:type="dxa"/>
          </w:tcPr>
          <w:p w:rsidR="00CC1C84" w:rsidRPr="00CC1C84" w:rsidRDefault="00CC1C84" w:rsidP="00CC1C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145" w:type="dxa"/>
          </w:tcPr>
          <w:p w:rsidR="00CC1C84" w:rsidRPr="00CC1C84" w:rsidRDefault="00CC1C84" w:rsidP="00CC1C84">
            <w:pPr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CC1C84" w:rsidRPr="00CC1C84" w:rsidRDefault="00CC1C84" w:rsidP="00CC1C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CC1C84">
              <w:rPr>
                <w:b/>
                <w:bCs/>
                <w:color w:val="000000"/>
                <w:sz w:val="20"/>
                <w:szCs w:val="20"/>
              </w:rPr>
              <w:t xml:space="preserve">    1 002 420,00   </w:t>
            </w:r>
          </w:p>
        </w:tc>
        <w:tc>
          <w:tcPr>
            <w:tcW w:w="1701" w:type="dxa"/>
          </w:tcPr>
          <w:p w:rsidR="00CC1C84" w:rsidRPr="00CC1C84" w:rsidRDefault="00CC1C84" w:rsidP="00CC1C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4A27" w:rsidRPr="00CC1C84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B5637" w:rsidRPr="00CC1C84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CC1C84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CC1C84" w:rsidRDefault="00EB5637" w:rsidP="00EB5637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83"/>
        <w:gridCol w:w="1276"/>
        <w:gridCol w:w="850"/>
        <w:gridCol w:w="1858"/>
        <w:gridCol w:w="1559"/>
        <w:gridCol w:w="1701"/>
      </w:tblGrid>
      <w:tr w:rsidR="00576FBF" w:rsidRPr="00CC1C84" w:rsidTr="00576FBF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CC1C84" w:rsidRDefault="00576FBF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CC1C84" w:rsidRDefault="00576FBF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CC1C84" w:rsidRDefault="00576FBF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CC1C84" w:rsidRDefault="00576FBF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CC1C84" w:rsidRDefault="00576FBF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FBF" w:rsidRPr="00CC1C84" w:rsidRDefault="00576FBF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ИП</w:t>
            </w:r>
            <w:r w:rsidRPr="00CC1C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Арыс</w:t>
            </w:r>
            <w:r w:rsidR="00F7045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Медикал</w:t>
            </w:r>
            <w:r w:rsidRPr="00CC1C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  <w:p w:rsidR="00576FBF" w:rsidRPr="00737390" w:rsidRDefault="00576FBF" w:rsidP="0073739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CC1C8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="007373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961020401372</w:t>
            </w:r>
          </w:p>
        </w:tc>
      </w:tr>
      <w:tr w:rsidR="00CC1C84" w:rsidRPr="00CC1C84" w:rsidTr="00576FBF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C84" w:rsidRPr="00CC1C84" w:rsidRDefault="00CC1C84" w:rsidP="00CC1C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1C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CC1C84">
              <w:rPr>
                <w:color w:val="000000"/>
                <w:sz w:val="20"/>
                <w:szCs w:val="20"/>
              </w:rPr>
              <w:t>Одноразовые стерильные вакуумные пробирки  для забора и хранения венозной крови, плазмы крови, сыворотки крови, с активатором свертывания и гелем для разделени</w:t>
            </w:r>
            <w:bookmarkStart w:id="0" w:name="_GoBack"/>
            <w:bookmarkEnd w:id="0"/>
            <w:r w:rsidRPr="00CC1C84">
              <w:rPr>
                <w:color w:val="000000"/>
                <w:sz w:val="20"/>
                <w:szCs w:val="20"/>
              </w:rPr>
              <w:t>я сыворотки, с желтой крышкой 1мл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167,07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 xml:space="preserve">     1 002 420,00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0D43A6" w:rsidRDefault="000D43A6" w:rsidP="00CC1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167</w:t>
            </w:r>
          </w:p>
        </w:tc>
      </w:tr>
      <w:tr w:rsidR="00CC1C84" w:rsidRPr="00CC1C84" w:rsidTr="002A16F4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C1C84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jc w:val="center"/>
              <w:rPr>
                <w:color w:val="000000"/>
                <w:sz w:val="20"/>
                <w:szCs w:val="20"/>
              </w:rPr>
            </w:pPr>
            <w:r w:rsidRPr="00CC1C8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1C84">
              <w:rPr>
                <w:b/>
                <w:bCs/>
                <w:color w:val="000000"/>
                <w:sz w:val="20"/>
                <w:szCs w:val="20"/>
              </w:rPr>
              <w:t xml:space="preserve">   1 002 420,00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C84" w:rsidRPr="00CC1C84" w:rsidRDefault="00CC1C84" w:rsidP="00CC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46399" w:rsidRPr="00CC1C84" w:rsidRDefault="00C46399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Pr="00CC1C84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BF" w:rsidRDefault="00576FBF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C1C84" w:rsidRDefault="00CC1C84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C1C84" w:rsidRDefault="00CC1C84" w:rsidP="00EB563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D43A6" w:rsidRPr="00F61D39" w:rsidRDefault="00EB5637" w:rsidP="000D43A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C1C84">
        <w:rPr>
          <w:rFonts w:ascii="Times New Roman" w:hAnsi="Times New Roman"/>
          <w:b/>
          <w:sz w:val="20"/>
          <w:szCs w:val="20"/>
        </w:rPr>
        <w:t>Дата и время предс</w:t>
      </w:r>
      <w:r w:rsidR="00455312" w:rsidRPr="00CC1C84">
        <w:rPr>
          <w:rFonts w:ascii="Times New Roman" w:hAnsi="Times New Roman"/>
          <w:b/>
          <w:sz w:val="20"/>
          <w:szCs w:val="20"/>
        </w:rPr>
        <w:t>тавления ценового предложения:</w:t>
      </w:r>
      <w:r w:rsidR="00183399" w:rsidRPr="000D43A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  </w:t>
      </w:r>
      <w:r w:rsidR="00C46399" w:rsidRPr="000D43A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</w:p>
    <w:p w:rsidR="00F61D39" w:rsidRPr="000D43A6" w:rsidRDefault="00F61D39" w:rsidP="00F61D39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46399" w:rsidRPr="000D43A6" w:rsidRDefault="00C46399" w:rsidP="000D43A6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D43A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-  </w:t>
      </w:r>
      <w:r w:rsidR="000D43A6" w:rsidRPr="000D43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ИП  «Арыс</w:t>
      </w:r>
      <w:r w:rsidR="00E12519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Медикал </w:t>
      </w:r>
      <w:r w:rsidR="000D43A6" w:rsidRPr="000D43A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</w:t>
      </w:r>
      <w:r w:rsidR="000D43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,</w:t>
      </w:r>
      <w:r w:rsidR="005B43B1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РК, г. Алматы,</w:t>
      </w:r>
      <w:r w:rsidR="001E239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мкр. </w:t>
      </w:r>
      <w:r w:rsidR="00EA73E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Жас Канат, 1/2</w:t>
      </w:r>
      <w:r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от   </w:t>
      </w:r>
      <w:r w:rsidR="00EA73E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30</w:t>
      </w:r>
      <w:r w:rsidR="005B43B1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.10</w:t>
      </w:r>
      <w:r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.2023 г., в </w:t>
      </w:r>
      <w:r w:rsidR="00EA73E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09</w:t>
      </w:r>
      <w:r w:rsidR="00E50937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ч:</w:t>
      </w:r>
      <w:r w:rsidR="00EA73E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30</w:t>
      </w:r>
      <w:r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м.</w:t>
      </w:r>
    </w:p>
    <w:p w:rsidR="004102CC" w:rsidRPr="00CC1C84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EB5637" w:rsidRPr="00CC1C84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CC1C84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B5637" w:rsidRPr="00CC1C84" w:rsidRDefault="00E12519" w:rsidP="00C4639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0D43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ИП  «Арыс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Медикал </w:t>
      </w:r>
      <w:r w:rsidRPr="000D43A6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,</w:t>
      </w:r>
      <w:r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РК, г. Алматы,</w:t>
      </w:r>
      <w:r w:rsidR="001E239B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мкр.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Жас Канат, 1/2</w:t>
      </w:r>
      <w:r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C84942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(</w:t>
      </w:r>
      <w:r w:rsidR="00CD0AE2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лоты №</w:t>
      </w:r>
      <w:r w:rsidR="00D95C9D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</w:t>
      </w:r>
      <w:r w:rsidR="00B43E96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EC6611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 сумма </w:t>
      </w:r>
      <w:r w:rsidR="00C84942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договора: </w:t>
      </w:r>
      <w:r w:rsidR="00D46FAF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D43A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1 002 000</w:t>
      </w:r>
      <w:r w:rsidR="001959AD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EB5637" w:rsidRPr="00CC1C84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тиын </w:t>
      </w:r>
    </w:p>
    <w:p w:rsidR="00A4260F" w:rsidRPr="00CC1C84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C7716F" w:rsidRPr="00CC1C84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EB5637" w:rsidRPr="00CC1C84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C1C84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EB5637" w:rsidRPr="00CC1C84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B5637" w:rsidRPr="00CC1C84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B5637" w:rsidRPr="00CC1C8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B5637" w:rsidRPr="00CC1C84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CC1C84" w:rsidRDefault="00EB5637" w:rsidP="00D16943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CC1C84">
        <w:rPr>
          <w:rFonts w:ascii="Times New Roman" w:hAnsi="Times New Roman"/>
          <w:sz w:val="20"/>
          <w:szCs w:val="20"/>
        </w:rPr>
        <w:t>– отсутствует;</w:t>
      </w:r>
    </w:p>
    <w:p w:rsidR="00882389" w:rsidRPr="00CC1C84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77590" w:rsidRPr="00CC1C84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36E1" w:rsidRPr="00CC1C84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36E1" w:rsidRPr="00CC1C84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</w:rPr>
      </w:pPr>
      <w:r w:rsidRPr="00CC1C84">
        <w:rPr>
          <w:rFonts w:ascii="Times New Roman" w:hAnsi="Times New Roman"/>
          <w:sz w:val="20"/>
          <w:szCs w:val="20"/>
        </w:rPr>
        <w:t xml:space="preserve">                                     Председатель комиссии – директор </w:t>
      </w:r>
      <w:r w:rsidRPr="00CC1C84">
        <w:rPr>
          <w:rFonts w:ascii="Times New Roman" w:hAnsi="Times New Roman"/>
          <w:sz w:val="20"/>
          <w:szCs w:val="20"/>
          <w:lang w:val="kk-KZ"/>
        </w:rPr>
        <w:t xml:space="preserve">           </w:t>
      </w:r>
      <w:r w:rsidRPr="00CC1C84">
        <w:rPr>
          <w:rFonts w:ascii="Times New Roman" w:hAnsi="Times New Roman"/>
          <w:sz w:val="20"/>
          <w:szCs w:val="20"/>
        </w:rPr>
        <w:t>Сураужанов Д.А.</w:t>
      </w: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</w:rPr>
      </w:pPr>
      <w:r w:rsidRPr="00CC1C84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CC1C84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CC1C84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C1C84">
        <w:rPr>
          <w:rFonts w:ascii="Times New Roman" w:hAnsi="Times New Roman"/>
          <w:sz w:val="20"/>
          <w:szCs w:val="20"/>
        </w:rPr>
        <w:t xml:space="preserve"> – </w:t>
      </w:r>
      <w:r w:rsidRPr="00CC1C84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CC1C84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CC1C8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CC1C84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CC1C84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CC1C84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  <w:r w:rsidRPr="00CC1C84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CC1C84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  <w:lang w:val="kk-KZ"/>
        </w:rPr>
      </w:pPr>
    </w:p>
    <w:p w:rsidR="00EB5637" w:rsidRPr="00CC1C84" w:rsidRDefault="00EB5637" w:rsidP="00EB5637">
      <w:pPr>
        <w:rPr>
          <w:rFonts w:ascii="Times New Roman" w:hAnsi="Times New Roman"/>
          <w:sz w:val="20"/>
          <w:szCs w:val="20"/>
        </w:rPr>
      </w:pPr>
    </w:p>
    <w:p w:rsidR="002E39E9" w:rsidRPr="00CC1C84" w:rsidRDefault="002E39E9" w:rsidP="00010A01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D16943" w:rsidRPr="00CC1C84" w:rsidRDefault="00D16943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sectPr w:rsidR="00D16943" w:rsidRPr="00CC1C8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B1C" w:rsidRDefault="00550B1C" w:rsidP="00233E55">
      <w:pPr>
        <w:spacing w:after="0" w:line="240" w:lineRule="auto"/>
      </w:pPr>
      <w:r>
        <w:separator/>
      </w:r>
    </w:p>
  </w:endnote>
  <w:endnote w:type="continuationSeparator" w:id="0">
    <w:p w:rsidR="00550B1C" w:rsidRDefault="00550B1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B1C" w:rsidRDefault="00550B1C" w:rsidP="00233E55">
      <w:pPr>
        <w:spacing w:after="0" w:line="240" w:lineRule="auto"/>
      </w:pPr>
      <w:r>
        <w:separator/>
      </w:r>
    </w:p>
  </w:footnote>
  <w:footnote w:type="continuationSeparator" w:id="0">
    <w:p w:rsidR="00550B1C" w:rsidRDefault="00550B1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3A6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B7"/>
    <w:rsid w:val="00101394"/>
    <w:rsid w:val="001013DE"/>
    <w:rsid w:val="001020D3"/>
    <w:rsid w:val="001026A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11DD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399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239B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67E9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8FC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601F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0B1C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76FBF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78DA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0DA6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390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C84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519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3E7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7E63"/>
    <w:rsid w:val="00F10149"/>
    <w:rsid w:val="00F105CF"/>
    <w:rsid w:val="00F12CAA"/>
    <w:rsid w:val="00F137F4"/>
    <w:rsid w:val="00F14989"/>
    <w:rsid w:val="00F166A1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39"/>
    <w:rsid w:val="00F61DD4"/>
    <w:rsid w:val="00F63513"/>
    <w:rsid w:val="00F6464A"/>
    <w:rsid w:val="00F64A22"/>
    <w:rsid w:val="00F64DF1"/>
    <w:rsid w:val="00F660C8"/>
    <w:rsid w:val="00F67B67"/>
    <w:rsid w:val="00F7045E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445AD-678C-4740-817C-77A7715F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167</cp:revision>
  <cp:lastPrinted>2023-10-31T11:21:00Z</cp:lastPrinted>
  <dcterms:created xsi:type="dcterms:W3CDTF">2023-07-18T08:43:00Z</dcterms:created>
  <dcterms:modified xsi:type="dcterms:W3CDTF">2023-10-31T11:21:00Z</dcterms:modified>
</cp:coreProperties>
</file>