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C08" w:rsidRDefault="009C2C08" w:rsidP="009C2C08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Объявление №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lang w:val="kk-KZ"/>
        </w:rPr>
        <w:t xml:space="preserve"> 10 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highlight w:val="yellow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highlight w:val="yellow"/>
          <w:lang w:val="kk-KZ"/>
        </w:rPr>
        <w:t>20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highlight w:val="yellow"/>
        </w:rPr>
        <w:t>.03.2019 года</w:t>
      </w:r>
    </w:p>
    <w:p w:rsidR="009C2C08" w:rsidRDefault="009C2C08" w:rsidP="009C2C0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 на 201</w:t>
      </w:r>
      <w:r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9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год в соответствии с п.п.2 п.2 ст. 2 Кодекса  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5B5B5B"/>
          <w:sz w:val="18"/>
          <w:szCs w:val="18"/>
          <w:lang w:val="en-US"/>
        </w:rPr>
        <w:t>IV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.</w:t>
      </w:r>
    </w:p>
    <w:p w:rsidR="009C2C08" w:rsidRDefault="009C2C08" w:rsidP="009C2C0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1. 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9C2C08" w:rsidRDefault="009C2C08" w:rsidP="009C2C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2. Документы предоставляются согласно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b/>
          <w:bCs/>
          <w:sz w:val="18"/>
        </w:rPr>
        <w:t xml:space="preserve">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</w:rPr>
        <w:t>бесплатной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медицинской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помощи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9C2C08" w:rsidRDefault="009C2C08" w:rsidP="009C2C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9C2C08" w:rsidRDefault="009C2C08" w:rsidP="009C2C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9C2C08" w:rsidRDefault="009C2C08" w:rsidP="009C2C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3.Сроки поставки: по заявке Заказчика до 31.12.2019 года.</w:t>
      </w:r>
    </w:p>
    <w:p w:rsidR="009C2C08" w:rsidRDefault="009C2C08" w:rsidP="009C2C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Место поставки: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</w:t>
      </w:r>
    </w:p>
    <w:p w:rsidR="009C2C08" w:rsidRDefault="009C2C08" w:rsidP="009C2C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         4. Место представления (приема) документов: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 провизора.</w:t>
      </w:r>
    </w:p>
    <w:p w:rsidR="009C2C08" w:rsidRDefault="009C2C08" w:rsidP="009C2C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 Окончательный срок подачи ценовых предложений - до 12-30 часов «27»</w:t>
      </w:r>
      <w:r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 xml:space="preserve"> марта 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2019 года.</w:t>
      </w:r>
    </w:p>
    <w:p w:rsidR="009C2C08" w:rsidRDefault="009C2C08" w:rsidP="009C2C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5. Дата, время и место вскрытия конвертов с ценовыми предложениями:</w:t>
      </w:r>
    </w:p>
    <w:p w:rsidR="009C2C08" w:rsidRDefault="009C2C08" w:rsidP="009C2C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Конверты с ценовыми предложениями вскрываются комиссией в 14-00 часов по адресу: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кабинете провизора.</w:t>
      </w:r>
    </w:p>
    <w:p w:rsidR="009C2C08" w:rsidRDefault="009C2C08" w:rsidP="009C2C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040600,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области, со следующим содержанием: 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Номер и дату объявления заполнить, дата вскрытия конвертов в «___» __________ 2019 года в _______ часов.</w:t>
      </w:r>
    </w:p>
    <w:p w:rsidR="009C2C08" w:rsidRDefault="009C2C08" w:rsidP="009C2C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9C2C08" w:rsidRDefault="009C2C08" w:rsidP="009C2C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Тел. для справок: 7(72770) 2-10-82</w:t>
      </w:r>
    </w:p>
    <w:p w:rsidR="009C2C08" w:rsidRDefault="009C2C08" w:rsidP="009C2C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</w:p>
    <w:p w:rsidR="009C2C08" w:rsidRDefault="009C2C08" w:rsidP="009C2C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tbl>
      <w:tblPr>
        <w:tblW w:w="94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887"/>
        <w:gridCol w:w="1119"/>
        <w:gridCol w:w="1153"/>
        <w:gridCol w:w="26"/>
        <w:gridCol w:w="831"/>
        <w:gridCol w:w="2977"/>
      </w:tblGrid>
      <w:tr w:rsidR="00B85479" w:rsidTr="00B85479">
        <w:trPr>
          <w:trHeight w:val="654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479" w:rsidRDefault="00B8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288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479" w:rsidRDefault="00B8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Международные непатентованные наименования</w:t>
            </w: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479" w:rsidRDefault="00B8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479" w:rsidRDefault="00B8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Количество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85479" w:rsidRPr="00B85479" w:rsidRDefault="00B8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kk-KZ"/>
              </w:rPr>
              <w:t xml:space="preserve">Цена 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479" w:rsidRDefault="00B8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B85479" w:rsidTr="00B85479">
        <w:trPr>
          <w:trHeight w:val="5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479" w:rsidRDefault="00B8547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479" w:rsidRDefault="00B85479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Медовир 250мг №1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479" w:rsidRDefault="00B8547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Фл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479" w:rsidRDefault="00B8547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79" w:rsidRDefault="00B85479" w:rsidP="00B8547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2350,0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79" w:rsidRDefault="00B8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B85479" w:rsidTr="00B85479">
        <w:trPr>
          <w:trHeight w:val="5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479" w:rsidRDefault="00B8547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479" w:rsidRPr="009C2C08" w:rsidRDefault="00B85479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Амикацин 500мг №1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79" w:rsidRPr="009C2C08" w:rsidRDefault="00B85479">
            <w:pPr>
              <w:rPr>
                <w:lang w:val="kk-KZ"/>
              </w:rPr>
            </w:pPr>
            <w:r>
              <w:rPr>
                <w:lang w:val="kk-KZ"/>
              </w:rPr>
              <w:t>Фл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479" w:rsidRDefault="00B8547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79" w:rsidRDefault="00B85479" w:rsidP="00B8547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79" w:rsidRDefault="00B85479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B85479" w:rsidTr="00B85479">
        <w:trPr>
          <w:trHeight w:val="5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479" w:rsidRDefault="00B8547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479" w:rsidRPr="009C2C08" w:rsidRDefault="00B85479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Аминовен 100мл № 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79" w:rsidRPr="009C2C08" w:rsidRDefault="00B85479">
            <w:pPr>
              <w:rPr>
                <w:lang w:val="kk-KZ"/>
              </w:rPr>
            </w:pPr>
            <w:r>
              <w:rPr>
                <w:lang w:val="kk-KZ"/>
              </w:rPr>
              <w:t>фл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479" w:rsidRDefault="00B8547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79" w:rsidRDefault="00B85479" w:rsidP="00B8547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13650,0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479" w:rsidRDefault="00B85479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</w:tbl>
    <w:p w:rsidR="009C2C08" w:rsidRDefault="009C2C08" w:rsidP="009C2C08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9C2C08" w:rsidRDefault="009C2C08" w:rsidP="009C2C08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lastRenderedPageBreak/>
        <w:t>Приложение 2 к настоящему объявлению</w:t>
      </w:r>
    </w:p>
    <w:p w:rsidR="009C2C08" w:rsidRDefault="009C2C08" w:rsidP="009C2C08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9C2C08" w:rsidRDefault="009C2C08" w:rsidP="009C2C08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 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утвержденный уполномоченным органом в области здравоохранения, (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2)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лекарственные средства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препараты,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изделия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медицинского назначения хранятся и транспортируются в условиях,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утвержденными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3)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маркировка, потребительская упаковка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4)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срок годности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восьми месяцев от указанного срока годности на упаковке (при сроке годности два года и более);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сорока процентов от указанного срока годности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9C2C08" w:rsidRDefault="009C2C08" w:rsidP="009C2C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</w:p>
    <w:p w:rsidR="009C2C08" w:rsidRDefault="009C2C08" w:rsidP="009C2C08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Приложение 3 к настоящему объявлению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6"/>
        <w:gridCol w:w="3664"/>
      </w:tblGrid>
      <w:tr w:rsidR="009C2C08" w:rsidTr="009C2C08">
        <w:trPr>
          <w:trHeight w:val="2129"/>
        </w:trPr>
        <w:tc>
          <w:tcPr>
            <w:tcW w:w="77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Приложение 12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к приказу Министра здравоохранения и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социального развития Республики Казахстан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от 18 января 2017 года № 20</w:t>
            </w:r>
          </w:p>
        </w:tc>
      </w:tr>
      <w:tr w:rsidR="009C2C08" w:rsidTr="009C2C08">
        <w:trPr>
          <w:trHeight w:val="30"/>
        </w:trPr>
        <w:tc>
          <w:tcPr>
            <w:tcW w:w="7793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Форма</w:t>
            </w:r>
          </w:p>
        </w:tc>
      </w:tr>
    </w:tbl>
    <w:p w:rsidR="009C2C08" w:rsidRDefault="009C2C08" w:rsidP="009C2C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9C2C08" w:rsidRDefault="009C2C08" w:rsidP="009C2C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Ценовое предложение потенциального поставщика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</w:t>
      </w:r>
      <w:proofErr w:type="gram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(</w:t>
      </w:r>
      <w:proofErr w:type="gram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наименование потенциального поставщика,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заполняется отдельно на каждый лот)</w:t>
      </w:r>
    </w:p>
    <w:p w:rsidR="009C2C08" w:rsidRDefault="009C2C08" w:rsidP="009C2C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9C2C08" w:rsidRDefault="009C2C08" w:rsidP="009C2C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Лот № _______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6719"/>
        <w:gridCol w:w="1993"/>
      </w:tblGrid>
      <w:tr w:rsidR="009C2C08" w:rsidTr="009C2C08">
        <w:trPr>
          <w:trHeight w:val="30"/>
        </w:trPr>
        <w:tc>
          <w:tcPr>
            <w:tcW w:w="5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 п/п</w:t>
            </w:r>
          </w:p>
        </w:tc>
        <w:tc>
          <w:tcPr>
            <w:tcW w:w="676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Содержание</w:t>
            </w:r>
          </w:p>
        </w:tc>
        <w:tc>
          <w:tcPr>
            <w:tcW w:w="199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  <w:lang w:val="kk-KZ"/>
              </w:rPr>
              <w:t>Международные непатентованные наименования</w:t>
            </w:r>
          </w:p>
        </w:tc>
      </w:tr>
      <w:tr w:rsidR="009C2C08" w:rsidTr="009C2C08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</w:tr>
      <w:tr w:rsidR="009C2C08" w:rsidTr="009C2C08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</w:p>
        </w:tc>
      </w:tr>
      <w:tr w:rsidR="009C2C08" w:rsidTr="009C2C08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Страна происхождения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</w:p>
        </w:tc>
      </w:tr>
      <w:tr w:rsidR="009C2C08" w:rsidTr="009C2C08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Завод-изготовитель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</w:p>
        </w:tc>
      </w:tr>
      <w:tr w:rsidR="009C2C08" w:rsidTr="009C2C08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4.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</w:p>
        </w:tc>
      </w:tr>
      <w:tr w:rsidR="009C2C08" w:rsidTr="009C2C08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5.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Цена ________ за единицу в ____ на условиях ________________ 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(пункт назначения)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</w:p>
        </w:tc>
      </w:tr>
      <w:tr w:rsidR="009C2C08" w:rsidTr="009C2C08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6.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Количество (объем)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</w:p>
        </w:tc>
      </w:tr>
      <w:tr w:rsidR="009C2C08" w:rsidTr="009C2C08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7.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Общая цена, в _____ на условиях 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2C08" w:rsidRDefault="009C2C08">
            <w:pP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</w:p>
        </w:tc>
      </w:tr>
    </w:tbl>
    <w:p w:rsidR="009C2C08" w:rsidRDefault="009C2C08" w:rsidP="009C2C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</w:t>
      </w:r>
    </w:p>
    <w:p w:rsidR="009C2C08" w:rsidRDefault="009C2C08" w:rsidP="009C2C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______________                                          __________________________________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Подпись, дата                                          должность, фамилия, имя, отчество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   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(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при его наличии)</w:t>
      </w:r>
    </w:p>
    <w:p w:rsidR="009C2C08" w:rsidRDefault="009C2C08" w:rsidP="009C2C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   Печать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(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при наличии)</w:t>
      </w:r>
    </w:p>
    <w:p w:rsidR="009C2C08" w:rsidRDefault="009C2C08" w:rsidP="009C2C0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9C2C08" w:rsidRDefault="009C2C08" w:rsidP="009C2C0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   Директор   </w:t>
      </w:r>
    </w:p>
    <w:p w:rsidR="009C2C08" w:rsidRDefault="009C2C08" w:rsidP="009C2C08">
      <w:pPr>
        <w:shd w:val="clear" w:color="auto" w:fill="FFFFFF"/>
        <w:spacing w:after="135" w:line="240" w:lineRule="auto"/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  ГКП на ПХВ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ЦРБ»   </w:t>
      </w:r>
      <w:proofErr w:type="gram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           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Д.А.</w:t>
      </w:r>
    </w:p>
    <w:p w:rsidR="004A0E45" w:rsidRDefault="004A0E45"/>
    <w:sectPr w:rsidR="004A0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8F"/>
    <w:rsid w:val="0013438F"/>
    <w:rsid w:val="004A0E45"/>
    <w:rsid w:val="009C2C08"/>
    <w:rsid w:val="00B8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4B8D2-971E-4250-9402-8B7AB010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C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1790</Words>
  <Characters>10205</Characters>
  <Application>Microsoft Office Word</Application>
  <DocSecurity>0</DocSecurity>
  <Lines>85</Lines>
  <Paragraphs>23</Paragraphs>
  <ScaleCrop>false</ScaleCrop>
  <Company/>
  <LinksUpToDate>false</LinksUpToDate>
  <CharactersWithSpaces>11972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2021-08-30T13:03:00Z</dcterms:created>
  <dcterms:modified xsi:type="dcterms:W3CDTF">2021-08-30T13:05:00Z</dcterms:modified>
</cp:coreProperties>
</file>