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D058AC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D058AC">
        <w:rPr>
          <w:rFonts w:ascii="Times New Roman" w:hAnsi="Times New Roman"/>
          <w:b/>
          <w:sz w:val="18"/>
          <w:szCs w:val="18"/>
        </w:rPr>
        <w:t>Протокол №</w:t>
      </w:r>
      <w:r w:rsidR="00137141" w:rsidRPr="00D058AC">
        <w:rPr>
          <w:rFonts w:ascii="Times New Roman" w:hAnsi="Times New Roman"/>
          <w:b/>
          <w:sz w:val="18"/>
          <w:szCs w:val="18"/>
        </w:rPr>
        <w:t>37</w:t>
      </w:r>
    </w:p>
    <w:p w:rsidR="001B7B27" w:rsidRPr="00D058A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058AC">
        <w:rPr>
          <w:rFonts w:ascii="Times New Roman" w:hAnsi="Times New Roman"/>
          <w:b/>
          <w:sz w:val="18"/>
          <w:szCs w:val="18"/>
        </w:rPr>
        <w:t xml:space="preserve">      итогов закупа ЛС и МИ  на 2022 год   </w:t>
      </w:r>
    </w:p>
    <w:p w:rsidR="001B7B27" w:rsidRPr="00D058A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058A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D058A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D058A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D058AC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D058AC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137141" w:rsidRPr="00D058AC">
        <w:rPr>
          <w:rFonts w:ascii="Times New Roman" w:hAnsi="Times New Roman"/>
          <w:b/>
          <w:sz w:val="18"/>
          <w:szCs w:val="18"/>
        </w:rPr>
        <w:t>06</w:t>
      </w:r>
      <w:r w:rsidRPr="00D058AC">
        <w:rPr>
          <w:rFonts w:ascii="Times New Roman" w:hAnsi="Times New Roman"/>
          <w:b/>
          <w:sz w:val="18"/>
          <w:szCs w:val="18"/>
        </w:rPr>
        <w:t>»</w:t>
      </w:r>
      <w:r w:rsidR="00137141" w:rsidRPr="00D058AC">
        <w:rPr>
          <w:rFonts w:ascii="Times New Roman" w:hAnsi="Times New Roman"/>
          <w:b/>
          <w:sz w:val="18"/>
          <w:szCs w:val="18"/>
        </w:rPr>
        <w:t xml:space="preserve"> апреля</w:t>
      </w:r>
      <w:r w:rsidRPr="00D058AC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D058AC">
        <w:rPr>
          <w:rFonts w:ascii="Times New Roman" w:hAnsi="Times New Roman"/>
          <w:b/>
          <w:sz w:val="18"/>
          <w:szCs w:val="18"/>
        </w:rPr>
        <w:t xml:space="preserve"> 202</w:t>
      </w:r>
      <w:r w:rsidRPr="00D058AC">
        <w:rPr>
          <w:rFonts w:ascii="Times New Roman" w:hAnsi="Times New Roman"/>
          <w:b/>
          <w:sz w:val="18"/>
          <w:szCs w:val="18"/>
          <w:lang w:val="kk-KZ"/>
        </w:rPr>
        <w:t>2</w:t>
      </w:r>
      <w:r w:rsidRPr="00D058AC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D058AC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D058AC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058A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D058AC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D058AC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D058AC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B7B27" w:rsidRPr="00D058AC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2"/>
        <w:gridCol w:w="3544"/>
        <w:gridCol w:w="992"/>
        <w:gridCol w:w="850"/>
        <w:gridCol w:w="1418"/>
        <w:gridCol w:w="1984"/>
        <w:gridCol w:w="1701"/>
        <w:gridCol w:w="1559"/>
      </w:tblGrid>
      <w:tr w:rsidR="00457CF5" w:rsidRPr="00D058AC" w:rsidTr="00D058AC">
        <w:tc>
          <w:tcPr>
            <w:tcW w:w="709" w:type="dxa"/>
            <w:hideMark/>
          </w:tcPr>
          <w:p w:rsidR="00457CF5" w:rsidRPr="00D058AC" w:rsidRDefault="00457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972" w:type="dxa"/>
            <w:hideMark/>
          </w:tcPr>
          <w:p w:rsidR="00457CF5" w:rsidRPr="00D058AC" w:rsidRDefault="00457C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544" w:type="dxa"/>
          </w:tcPr>
          <w:p w:rsidR="00457CF5" w:rsidRPr="00D058AC" w:rsidRDefault="000436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992" w:type="dxa"/>
            <w:hideMark/>
          </w:tcPr>
          <w:p w:rsidR="00457CF5" w:rsidRPr="00D058AC" w:rsidRDefault="00457C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457CF5" w:rsidRPr="00D058AC" w:rsidRDefault="00457CF5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457CF5" w:rsidRPr="00D058AC" w:rsidRDefault="00457C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984" w:type="dxa"/>
            <w:hideMark/>
          </w:tcPr>
          <w:p w:rsidR="00457CF5" w:rsidRPr="00D058AC" w:rsidRDefault="00457C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457CF5" w:rsidRPr="00D058AC" w:rsidRDefault="0045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559" w:type="dxa"/>
            <w:hideMark/>
          </w:tcPr>
          <w:p w:rsidR="00457CF5" w:rsidRPr="00D058AC" w:rsidRDefault="0045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0436B8" w:rsidRPr="00D058AC" w:rsidTr="00D058AC">
        <w:tc>
          <w:tcPr>
            <w:tcW w:w="709" w:type="dxa"/>
          </w:tcPr>
          <w:p w:rsidR="000436B8" w:rsidRPr="00D058AC" w:rsidRDefault="000436B8" w:rsidP="000436B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2" w:type="dxa"/>
          </w:tcPr>
          <w:p w:rsidR="000436B8" w:rsidRPr="00D058AC" w:rsidRDefault="000436B8" w:rsidP="000436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Свободный трийодтиронин (CLIA) (FT3) 2*50мл (ИХЛА) Mindray арт:105-004208-00</w:t>
            </w:r>
          </w:p>
        </w:tc>
        <w:tc>
          <w:tcPr>
            <w:tcW w:w="3544" w:type="dxa"/>
          </w:tcPr>
          <w:p w:rsidR="000436B8" w:rsidRPr="00D058AC" w:rsidRDefault="000436B8" w:rsidP="000436B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 реагентов для определения Свободного трийодтиронин. Состав набора: Реагент для определения  Свободного  трийодтиронин – 2 флакона по 50 определений на Автоматическом ИХЛ анализаторе. Каждый флакон содержит Штрих-код</w:t>
            </w:r>
          </w:p>
        </w:tc>
        <w:tc>
          <w:tcPr>
            <w:tcW w:w="992" w:type="dxa"/>
          </w:tcPr>
          <w:p w:rsidR="000436B8" w:rsidRPr="00D058AC" w:rsidRDefault="000436B8" w:rsidP="000436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0436B8" w:rsidRPr="00D058AC" w:rsidRDefault="000436B8" w:rsidP="000436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0436B8" w:rsidRPr="00D058AC" w:rsidRDefault="000436B8" w:rsidP="000436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68 500</w:t>
            </w:r>
          </w:p>
        </w:tc>
        <w:tc>
          <w:tcPr>
            <w:tcW w:w="1984" w:type="dxa"/>
          </w:tcPr>
          <w:p w:rsidR="000436B8" w:rsidRPr="00D058AC" w:rsidRDefault="000436B8" w:rsidP="000436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342 500,00   </w:t>
            </w:r>
          </w:p>
        </w:tc>
        <w:tc>
          <w:tcPr>
            <w:tcW w:w="1701" w:type="dxa"/>
          </w:tcPr>
          <w:p w:rsidR="000436B8" w:rsidRPr="00D058AC" w:rsidRDefault="00D058AC" w:rsidP="00D058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ИП «Жайлаубай </w:t>
            </w:r>
            <w:r>
              <w:rPr>
                <w:b/>
                <w:sz w:val="18"/>
                <w:szCs w:val="18"/>
                <w:lang w:val="kk-KZ"/>
              </w:rPr>
              <w:t>Қанат Садықұлы</w:t>
            </w:r>
            <w:r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0436B8" w:rsidRPr="00D058AC" w:rsidRDefault="007249F2" w:rsidP="00043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68500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FT3 3*2ml (ИХЛА) Mindray арт:105-004277-00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 калибраторов для проведения калибровки Свободного трийодтиронина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65200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65 200,00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65200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Свободный тироксин (CLIA) (FT4) 2*50  (ИХЛА) Mindray арт:105-004209-00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 реагентов для определения Свободного тироксина. Состав набора: Реагент для определения Свободного тироксина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68500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342 500,00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68500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FT4 3*2ml (ИХЛА) Mindray арт:105-004278-00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 калибраторов для проведения калибровки Свободного тироксина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65200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65 200,00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65200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Общий трийодтиронин (CLIA) (T3) 2*50  (ИХЛА) Mindray арт:105-004210-00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Общий трийодтиронин (CLIA) (T3) 2*50  (ИХЛА) Mindray арт:105-004210-00Состав набора: Реагент для определения Свободного  трийодтиронин – 2 флакона 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 50 определений на Автоматическом ИХЛ анализаторе. Каждый флакон содержит Штрих-код.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68500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342 500,00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68500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T3 3*2мл арт:105-004279-00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T3 Калибратор 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анализатора.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65200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65 200,00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65200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Общий тироксин (CLIA) (T4) 2*50 (ИХЛА) Mindray арт:105-004211-00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 реагентов Общий Тироксин 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68500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68 500,00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68500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T4 3*2мл арт:105-004280-00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T4 Калибратор 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анализатора.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65200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65 200,00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65200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Стимулирующий щитовидную железу гормон (CLIA) (TSH) 2*50 (ИХЛА)Mindray арт:105-004212-00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 реагентов Стимулирующий щитовидную железу гормон (CLIA) (TSH) 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68500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342 500,00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68500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TSH 3*2ml (ИХЛА) Mindray арт:105-004281-00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TSH Калибратор 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считывания референтных значений тестов в память анализатора.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65200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65 200,00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65200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Мультиконтроль функций щитовидной железы (L) 6х5ml (ИХЛА) Mindray арт:105-007371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Готовый к применению раствор для проведения QC, с аттестованными низкими значениями (L) для определяемых аналитов  (HCG, LH, FSH, PRL, E3, PROG, TESTO, E2). Объем готового контрольного раствора не менее 30мл. Набор контрольной сыворотки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анализатора.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278700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278 700,00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278700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Мультиконтроль функций щитовидной железы (H) 6х5ml (ИХЛА) Mindray арт:105-007372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Готовый к применению раствор для проведения QC, с аттестованными высокими значениями (Н) для определяемых аналитов (HCG, LH, FSH, PRL, E3, PROG, TESTO, E2). Объем готового контрольного раствора не менее 30мл. Набор контрольной сыворотки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анализатора.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278700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278 700,00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278700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Антитело к пероксидазе щитовидной железы (CLIA) (Anti-TP) 2*50 (ИХЛА) Mindray арт:105-005665-00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Антитело к пероксидазе щитовидной железы (CLIA) (Anti-TP) 2*50 (ИХЛА) Mindray арт:105-005665-00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анализатора.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176000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880 000,00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176000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Anti-TPO 3*2ml (ИХЛА) Mindray арт:105-005916-00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Калибратор Anti-TPO 3*2ml (ИХЛА) Mindray арт:105-005916-00Калибратор 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81500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81 500,00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81500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Контроль антитиреоидных антител (L) (Anti-Tg, Anti-TRO) 6*2ml арт:105-005945-00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Контроль антитиреоидных антител (L) (Anti-Tg, Anti-TRO) 6*2ml арт:105-005945-00 (ИХЛА) Mindray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156500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156 500,00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156500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16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Контроль антитиреоидных антител (H) (Ant, Anti-TRO) 6*2мл арт:105-005946-00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Контроль антитиреоидных антител (H) (Ant, Anti-TRO) 6*2мл арт:105-005946-00 (ИХЛА) Mindray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195600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195 600,00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195600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17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Раковый антиген 125 (CLIA) (CA125 ) 2*50 (ИХЛА) Mindray арт:105-004215-00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Раковый антиген 125 (CLIA) (CA125 ) 2*50 (ИХЛА) Mindray арт:105-004215-00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анализатора.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182600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547 800,00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182600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Калибратор CA125 3*2мл арт:105-004284-00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CA125 3*2мл арт:105-004284-00 (ИХЛА) Mindray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130400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130 400,00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130400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19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Углеводный антиген 19-9 (CLIA) (CA19-9) 2*50 (ИХЛА) Mindray арт:105-004217-00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Углеводный антиген 19-9 (CLIA) (CA19-9) 2*50 (ИХЛА) Mindray арт:105-004217-00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182600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547 800,00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182600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Калибратор CA19-9 3*2мл арт:105-004286-00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CA19-9 3*2мл арт:105-004286-00 (ИХЛА) Mindray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130400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130 400,00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130400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21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Общий антиген простаты (CLIA) (TPSA) 2*50 (ИХЛА) Mindray арт:105-004219-00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Общий антиген простаты (CLIA) (TPSA) 2*50 (ИХЛА) Mindray арт:105-004219-00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156500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469 500,00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156500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22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Калибратор TPSA 3*2мл арт:105-004288-00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TPSA 3*2мл арт:105-004288-00 (ИХЛА) Mindray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130400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130 400,00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130400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23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Свободный антиген простаты (CLIA) (FPSA) 2*50 (ИХЛА)Mindray арт:105-004218-00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Свободный антиген простаты (CLIA) (FPSA) 2*50 (ИХЛА)Mindray арт:105-004218-00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156500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469 500,00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156500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24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Калибратор FPSA 3*2мл арт:105-004287-00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FPSA 3*2мл арт:105-004287-00 (ИХЛА) Mindray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130400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130 400,00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130400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25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Альфа-фетопротеин (CLIA) (AFP) 2*50 (ИХЛА) Mindray арт:105-004214-00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Альфа-фетопротеин (CLIA) (AFP) 2*50 (ИХЛА) Mindray арт:105-004214-00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состоит из двух картриджей по 50 опр. Картриджи должны быть полностью адаптированы для реагентной карусели 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104300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208 600,00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104300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26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Калибратор AFP 3*2мл арт:105-004283-00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AFP 3*2мл арт:105-004283-00 (ИХЛА) Mindray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97800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97 800,00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97800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27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Раковый антиген 15-3 (CLIA) (CA15-3) 2*50 (ИХЛА) Mindray арт:105-004216-00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Раковый антиген 15-3 (CLIA) (CA15-3) 2*50 (ИХЛА) Mindray арт:105-004216-00 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182600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547 800,00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182600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28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Калибратор CA15-3  3*2мл  арт:105-004285-00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CA15-3  3*2мл  арт:105-004285-00 (ИХЛА) Mindray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130400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130 400,00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130400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29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Раковый антиген 72-4 (CLIA) (CA72-4) 2*50 (ИХЛА) Mindray арт:105-005668-00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Раковый антиген 72-4 (CLIA) (CA72-4) 2*50 (ИХЛА) Mindray арт:105-005668-00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260800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782 400,00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260800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30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Калибратор CA72-4 3*2мл арт:105-005919-00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CA72-4 3*2мл арт:105-005919-00 (ИХЛА) Mindray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3 флакона по 2 мл с готовым к применению жидким калибратором. Набор калибратора должен быть снабжен 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114100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114 100,00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114100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31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Мультиконтроль опухоли (L) 6х5мл арт:105-007373-00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Готовый к применению раствор для проведения QC, с аттестованными низкими значениями (L) для определяемых аналитов  (CA125, CA19-9, TPSA, FPSA, CEA, AFP, Ferritin, CA15-3, CA72-4, CYFRA). Объем готового контрольного раствора не менее 30мл. Набор контрольной сыворотки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анализатора.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464500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464 500,00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464500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32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Мультиконтроль опухоли (H) 6х5мл арт:105-007374-00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Готовый к применению раствор для проведения QC, с аттестованными высокими значениями (Н) для определяемых аналитов  (CA125, CA19-9, TPSA, FPSA, CEA, AFP, Ferritin, CA15-3, CA72-4, CYFRA). Объем готового контрольного раствора не менее 30мл. Набор контрольной сыворотки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557400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557 400,00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557400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33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Лютеинизирующий гормон (CLIA) (LH ) 2*50 (ИХЛА) Mindray арт:105-004223-00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Лютеинизирующий гормон (CLIA) (LH ) 2*50 (ИХЛА) Mindray арт:105-004223-00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78200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234 600,00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78200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34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Калибратор LH 3*2мл арт: 105-004292-00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LH 3*2мл арт: 105-004292-00 (ИХЛА) Mindray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 xml:space="preserve">3 флакона по 2 мл с готовым к применению жидким калибратором. Набор калибратора должен быть снабжен специальным штрих-кодом 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совместимым со встроенным сканером анализатора, для автоматического считывания референтных значений тестов в память анализатора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81500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81 500,00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81500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35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Фолликулостимулирующий гормон (CLIA) (FSH) 2*50 (ИХЛА) Mindray арт:105-004222-00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Фолликулостимулирующий гормон (CLIA) (FSH) 2*50 (ИХЛА) Mindray арт:105-004222-00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78200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234 600,00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78200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36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Калибратор FSH 3*2мл арт: 105-004291-00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FSH 3*2мл арт: 105-004291-00 (ИХЛА) Mindray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81500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81 500,00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81500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37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Пролактин (CLIA) (PRL) 2*50 (ИХЛА) Mindray арт:105-004224-00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Пролактин (CLIA) (PRL) 2*50 (ИХЛА) Mindray арт:105-004224-00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78200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156 400,00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78200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38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Калибратор PRL 3*2ml  (ИХЛА) Mindray арт:105-004293-00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PRL 3*2ml  (ИХЛА) Mindray арт:105-004293-00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81500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81 500,00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81500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39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Эстриол E3 (CLIA) 2*50 (ИХЛА) Mindray арт:105-004226-00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Эстриол E3 (CLIA) 2*50 (ИХЛА) Mindray арт:105-004226-00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состоит из двух картриджей по 50 опр. 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129100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258 200,00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129100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40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Калибратор E3 3*2мл арт:105-004297-00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Е3 3*2мл арт:105-004297-00 (ИХЛА) Mindray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114100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114 100,00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114100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41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Прогестерон (CLIA) 2*50 (ИХЛА) Mindray арт:105-004228-00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Прогестерон (CLIA) 2*50 (ИХЛА) Mindray арт:105-004228-00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78200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234 600,00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78200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42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Калибратор (CLIA) (PROG)  арт:105-004295-00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PROG 3*2мл арт:105-004295-00 (ИХЛА) Mindray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81500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81 500,00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81500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43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Тестостерон (CLIA) 2*50мл  арт:105-004227-00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Тестостерон (CLIA) 2*50мл  арт:105-004227-00 (ИХЛА) Mindray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78200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156 400,00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78200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44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Калибратор TESTO  арт: 105-004294-00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TESTO  арт: 105-004294-00 (ИХЛА) Mindray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3 флакона по 2 мл с готовым к 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81500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81 500,00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81500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45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Мультиконтроль репродуктивный l (L) 6*5ml арт:105-004266-00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Мультиконтроль репродуктивный  (L) 6*5ml арт:105-004266-00 (ИХЛА) Mindray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342300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342 300,00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342300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46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Мультиконтроль репродуктивный (H) 6*5ml арт:105-004267-00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Мультиконтроль репродуктивный (H) 6*5ml арт:105-004267-00 (ИХЛА) Mindray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342300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342 300,00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342300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47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Инсулин 2*50 Т/Kit (ИХЛА) Mindray арт:105-005666-00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Инсулин 2*50 Т/Kit (ИХЛА) Mindray арт:105-005666-00Состоит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146000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146 000,00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146000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48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инсулин 3*2мл арт:105-005917-00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инсулин 3*2мл арт:105-005917-00 (ИХЛА) Mindray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97800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97 800,00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97800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49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C-ПЕПТИД, (CLIA) (2*50мл) арт: 105-005667-00,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С-пептид (CLIA) (C-peptide) 2*50мл Mindray арт:105-005667-00 (ИХЛА) Mindray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166900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500 700,00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166900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Калибратор C-PEPTIDE  (CLIA) (3*2 мл) (ИХЛА) арт: 105-005918-00,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C-PEPTIDE  (CLIA) (3*2 мл) (ИХЛА) арт: 105-005918-00, Mindray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97800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97 800,00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97800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lastRenderedPageBreak/>
              <w:t>51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Мультиконтроль иммуноанализа (L) 6*5мл (ИХЛА) Mindray арт:105-005929-00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Мультиконтроль Иммуноанализа (L) 6*2ml арт:105-005929-00 (ИХЛА) Mindray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156500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156 500,00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156500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52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Мультиконтроль иммуноанализа (Н) 6*5мл (ИХЛА) Mindray арт:105-005930-00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Мультиконтроль Иммуноанализа (H) 6*2ml арт:105-005930-00 (ИХЛА) Mindray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195600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195 600,00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195600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53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Миоглобин (CLIA) (MYO) 2*50мл Mindray арт: 105-005661-00 ИХЛА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 реагентов для определения Миоглобина. Состав набора: Реагент для определения Миоглобина–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146000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438 000,00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146000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54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Калибратор MYO 3*2мл Mindray арт: 105-005912-00 ИХЛА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 калибраторов для проведения калибровки Миоглобина на Автоматическом ИХЛ анализаторе. Состав набора: 3 флакона по 2 мл. Упаковка имеет оригинальный штрих-код, совместимый с программой анализатора. 1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130400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130 400,00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130400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55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Мультиконтроль сердечный (L), (6*2ML) арт.105-005927-00 MINDRAY (ИХЛА)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Мультиконтроль Сердечный(L) 6*5ml арт:105-005927-00 (ИХЛА) Mindray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223000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223 000,00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223000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56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Мультиконтроль сердечный (H), (6*2ML) арт.105-005928-00 MINDRAY (ИХЛА)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Мультиконтроль Сердечный (H) 6*5ml арт:105-005928-00 (ИХЛА) Mindray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268000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268 000,00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268000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57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Кальцитонин 2*50мл арт:105-008685-00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 реагентов для определения Кальцитонина. Состав набора: Реагент для определения Кальцитонина – 2 флакона по 50 определений на Автоматическом ИХЛ анализаторе. Каждый флакон содержит Штрих-код.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312900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312 900,00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312900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58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СТ 3*2мл арт:105-008550-00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 калибраторов для проведения калибровки Кальцитонина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48900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48 900,00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48900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59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25-ОН-Витамин D общий (CLIA) (25-OH-Vitamin D Total) 1*50мл 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lastRenderedPageBreak/>
              <w:t>Mindray арт:105-008681-00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lastRenderedPageBreak/>
              <w:t>25-ОН-Витамин D общий (CLIA) (25-OH-Vitamin D Total) 1*50мл Mindray арт:105-008681-00 (ИХЛА) Mindray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162300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486 900,00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162300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60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Калибратор 25-OH-Vitamin D Total 3*2мл арт:105-008549-00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25-OH-Vitamin D Total 3*2мл арт:105-008549-00 (ИХЛА) Mindray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32600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32 600,00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32600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61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Ferritin (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ИХЛА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) (CLIA) 2*50 T/Kit Mindray 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арт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:105-004220-00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 реагентов Ferritin Ферритин  состоит из двух картриджей по 50 опр. Картриджи должны быть полностью адаптированы для реагентной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117400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352 200,00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11740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62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FER (Ферритина)  арт:105-004289-00. Mindray ИХЛА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Ferritin 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114100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114 100,00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114100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63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Витамин В12  2*50мл арт:105-008682-00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Витамин В12  2*50мл арт:105-008682-00 (ИХЛА) Mindray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195600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586 800,00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195600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64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Витамин В12 (CLIA) (3*2мл) арт:105-008552-00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Витамин В12 (CLIA) (3*2мл) арт:105-008552-00 (ИХЛА) Mindray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32600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32 600,00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32600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65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Фолат 2*50 Т/Kit (ИХЛА) Mindray арт:105-008683-00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Набор реагентов для определения Фолата. Состав набора: Реагент для определения Фолата – 2 флакона по 50 определений на 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Автоматическом ИХЛ анализаторе. Каждый флакон содержит Штрих-код.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135600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406 800,00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135600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66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фолат 3*2мл арт:105-008551-00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 калибраторов для проведения калибровки Фолата на Автоматическом ИХЛ анализаторе. Состав набора: 3 флакона по 2 мл. Упаковка имеет оригинальный штрих-код, совместимый с программой анализатора.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65200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65 200,00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65200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67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Реагент для элиминации фолиевой кислоты 2*50мл арт:105-011258-00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 реагентов для элиминации фолиевой кислоты. Состав набора: Реагент для элиминации фолиевой кислоты – 2 флакона по 50 мл для определения фолиевой кислоты на  Автоматическом ИХЛ анализаторе. Каждый флакон содержит Штрих-код.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39100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39 100,00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39100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68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Метоболический мультиконтроль  (L) 6*5мл (ИХЛА) Mindray арт:105-008556-00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Метоболический мультиконтроль  (L) 6*2мл (ИХЛА) Mindray арт:105-008556-00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187800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187 800,00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187800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69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Метоболический мультиконтроль  (Н) 6*5мл (ИХЛА) Mindray арт:105-008557-00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Метоболический мультиконтроль  (Н) 6*2мл (ИХЛА) Mindray арт:105-008557-00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187800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187 800,00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187800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70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Поверхностный антиген гепатита В (CLIA) (HBsAg) 2*50 (ИХЛА) Mindray арт:105-004229-00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Поверхностный антиген гепатита В (CLIA) (HBsAg) 2*50 (ИХЛА) Mindray арт:105-004229-00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130400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652 000,00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130400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71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Калибратор HBsAg (non- CE) 3*2ml (ИХЛА) Mindray арт:105-004298-00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HBsAg (non- CE) 3*2ml (ИХЛА) Mindray арт:105-004298-00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3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81500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81 500,00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81500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72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Контроль положительный HBsAg (non-CE) 6*2ml (ИХЛА) Mindray арт:105-005170-00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Контроль положительный HBsAg (non-CE) 6*2ml (ИХЛА) Mindray арт:105-005170-00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70400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70 400,00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70400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73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Контроль отрицательный HBsAg  (non-CE) 6*2ml (ИХЛА) Mindray арт:105-005169-00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Контроль отрицательный HBsAg  (non-CE) 6*2ml (ИХЛА) Mindray арт:105-005169-00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70400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70 400,00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70400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lastRenderedPageBreak/>
              <w:t>74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Антитело к вирусу гепатита С ((CLIA) (Anti HCV) 2*50 мл  арт: 105-005672-00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Антитело к вирусу гепатита С ((CLIA) (Anti HCV) 2*50 мл  арт: 105-005672-00 (ИХЛА) Mindray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156500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782 500,00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156500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75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Калибратор Anti-HCV (non-CE) 2*2ml арт:105-005923-00 (ИХЛА)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Калибратор Anti-HCV (non-CE) 2*2ml арт:105-005923-00 (ИХЛА) Mindray</w:t>
            </w: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референтных значений тестов в память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81500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81 500,00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81500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76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Контроль положительный Anti-HCV (non-CE) 6,2мл (ИХЛА) Mindray арт: 105-005950-00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Контроль положительный Anti-HCV (non-CE) 6*2мл (ИХЛА) Mindray арт: 105-005950-00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140200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140 200,00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140200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77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Контроль отрицательный Anti-HCV (non-CE) 6.2мл (ИХЛА) Mindray арт:105-005949-00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Контроль отрицательный Anti-HCV (non-CE) 6*2мл (ИХЛА) Mindray арт:105-005949-00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74300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74 300,00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74300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78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Кюветы для CL-1000i  21*2*88=3696 pcs/box (ИХЛА) Mindray арт:115-035753-00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Кюветы для CL-1000i в планшетах по 88 шт. Планшеты расфасованы в упаковку по два планшета, в коробке 21 упаковка. Каждый планшет снабжен штрих-кодом, совместимым со считывателем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491700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1 475 100,00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491700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79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Раствор субстрата 115млх4 (ИХЛА) Mindray арт:105-004274-00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Раствор субстрата расфасован в специальные контейнеры по 115 мл совместимые с приемным устройством анализатора. Упакованы в коробки по 4 контейнера.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202400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1 214 400,00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202400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80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Промывочный буфер (10л/бак)  для Анализатор CL-1000I: артикул: 105-004552-00, Mindray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Промывочный буфер - специальный готовый к применению раствор объемом 10 л. Снабжен специальным штрих-кодом совместимым со встроенным сканером анализатора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35700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1 249 500,00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35700</w:t>
            </w:r>
          </w:p>
        </w:tc>
      </w:tr>
      <w:tr w:rsidR="00D058AC" w:rsidRPr="00D058AC" w:rsidTr="00D058AC">
        <w:tc>
          <w:tcPr>
            <w:tcW w:w="70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b/>
                <w:bCs/>
                <w:color w:val="000000"/>
                <w:sz w:val="18"/>
                <w:szCs w:val="18"/>
                <w:lang w:val="kk-KZ"/>
              </w:rPr>
              <w:t>81</w:t>
            </w:r>
          </w:p>
        </w:tc>
        <w:tc>
          <w:tcPr>
            <w:tcW w:w="2972" w:type="dxa"/>
          </w:tcPr>
          <w:p w:rsidR="00D058AC" w:rsidRPr="00D058AC" w:rsidRDefault="00D058AC" w:rsidP="00D058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Моющий CD 80 1л, арт. 105-000748-00 Mindray (С новым ТНВЭД)</w:t>
            </w:r>
          </w:p>
        </w:tc>
        <w:tc>
          <w:tcPr>
            <w:tcW w:w="3544" w:type="dxa"/>
          </w:tcPr>
          <w:p w:rsidR="00D058AC" w:rsidRPr="00D058AC" w:rsidRDefault="00D058AC" w:rsidP="00D058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Специальное моющее средство для Автоматических анализаторов содержащее непенещееся ПАВ. Емкость 1 л.</w:t>
            </w:r>
          </w:p>
        </w:tc>
        <w:tc>
          <w:tcPr>
            <w:tcW w:w="992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50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1984" w:type="dxa"/>
          </w:tcPr>
          <w:p w:rsidR="00D058AC" w:rsidRPr="00D058AC" w:rsidRDefault="00D058AC" w:rsidP="00D058A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5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170 000,00   </w:t>
            </w:r>
          </w:p>
        </w:tc>
        <w:tc>
          <w:tcPr>
            <w:tcW w:w="1701" w:type="dxa"/>
          </w:tcPr>
          <w:p w:rsidR="00D058AC" w:rsidRDefault="00D058AC" w:rsidP="00D058AC">
            <w:pPr>
              <w:jc w:val="center"/>
            </w:pPr>
            <w:r w:rsidRPr="0075255E">
              <w:rPr>
                <w:b/>
                <w:sz w:val="18"/>
                <w:szCs w:val="18"/>
              </w:rPr>
              <w:t xml:space="preserve">ИП «Жайлаубай </w:t>
            </w:r>
            <w:r w:rsidRPr="0075255E">
              <w:rPr>
                <w:b/>
                <w:sz w:val="18"/>
                <w:szCs w:val="18"/>
                <w:lang w:val="kk-KZ"/>
              </w:rPr>
              <w:t>Қанат Садықұлы</w:t>
            </w:r>
            <w:r w:rsidRPr="0075255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D058AC" w:rsidRPr="00D058AC" w:rsidRDefault="00D058AC" w:rsidP="00D05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34000</w:t>
            </w:r>
          </w:p>
        </w:tc>
      </w:tr>
      <w:tr w:rsidR="00457CF5" w:rsidRPr="00D058AC" w:rsidTr="00D058AC">
        <w:trPr>
          <w:trHeight w:val="699"/>
        </w:trPr>
        <w:tc>
          <w:tcPr>
            <w:tcW w:w="709" w:type="dxa"/>
          </w:tcPr>
          <w:p w:rsidR="00457CF5" w:rsidRPr="00D058AC" w:rsidRDefault="00457CF5" w:rsidP="000A0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2" w:type="dxa"/>
          </w:tcPr>
          <w:p w:rsidR="00457CF5" w:rsidRPr="00D058AC" w:rsidRDefault="00457CF5" w:rsidP="000A01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58A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544" w:type="dxa"/>
          </w:tcPr>
          <w:p w:rsidR="00457CF5" w:rsidRPr="00D058AC" w:rsidRDefault="00457CF5" w:rsidP="000A01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57CF5" w:rsidRPr="00D058AC" w:rsidRDefault="00457CF5" w:rsidP="000A01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57CF5" w:rsidRPr="00D058AC" w:rsidRDefault="00457CF5" w:rsidP="000A01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7CF5" w:rsidRPr="00D058AC" w:rsidRDefault="00457CF5" w:rsidP="000A014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36B8" w:rsidRPr="00D058AC" w:rsidRDefault="000436B8" w:rsidP="00043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058AC">
              <w:rPr>
                <w:rFonts w:ascii="Times New Roman" w:hAnsi="Times New Roman"/>
                <w:b/>
                <w:bCs/>
                <w:sz w:val="18"/>
                <w:szCs w:val="18"/>
              </w:rPr>
              <w:t>22 745 000,00</w:t>
            </w:r>
          </w:p>
          <w:p w:rsidR="00457CF5" w:rsidRPr="00D058AC" w:rsidRDefault="00457CF5" w:rsidP="000A01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457CF5" w:rsidRPr="00D058AC" w:rsidRDefault="00457CF5" w:rsidP="000A014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457CF5" w:rsidRPr="00D058AC" w:rsidRDefault="00457CF5" w:rsidP="000A01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1B7B27" w:rsidRPr="00D058AC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D058AC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D058AC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1B7B27" w:rsidRPr="00D058AC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</w:p>
    <w:p w:rsidR="0013076E" w:rsidRPr="00381ACE" w:rsidRDefault="00BA3F70" w:rsidP="0013076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75255E">
        <w:rPr>
          <w:b/>
          <w:sz w:val="18"/>
          <w:szCs w:val="18"/>
        </w:rPr>
        <w:t xml:space="preserve">ИП «Жайлаубай </w:t>
      </w:r>
      <w:r w:rsidRPr="0075255E">
        <w:rPr>
          <w:b/>
          <w:sz w:val="18"/>
          <w:szCs w:val="18"/>
          <w:lang w:val="kk-KZ"/>
        </w:rPr>
        <w:t>Қанат Садықұлы</w:t>
      </w:r>
      <w:r w:rsidRPr="0075255E">
        <w:rPr>
          <w:b/>
          <w:sz w:val="18"/>
          <w:szCs w:val="18"/>
        </w:rPr>
        <w:t>»</w:t>
      </w:r>
      <w:r w:rsidR="0013076E" w:rsidRPr="0013076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13076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 РК, г</w:t>
      </w:r>
      <w:r w:rsidR="0013076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.Алматы, ул. Нусупбекова, дом  № 97  от  </w:t>
      </w:r>
      <w:r w:rsidR="0013076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</w:t>
      </w:r>
      <w:r w:rsidR="0013076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1.0</w:t>
      </w:r>
      <w:r w:rsidR="0013076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4</w:t>
      </w:r>
      <w:r w:rsidR="0013076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.2022г, в 11ч:</w:t>
      </w:r>
      <w:r w:rsidR="0013076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3</w:t>
      </w:r>
      <w:r w:rsidR="0013076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0м.</w:t>
      </w:r>
    </w:p>
    <w:p w:rsidR="003B0000" w:rsidRDefault="003B0000" w:rsidP="003B000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BA3F70" w:rsidRPr="00D058AC" w:rsidRDefault="00BA3F70" w:rsidP="00BA3F70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1B7B27" w:rsidRPr="00D058AC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18"/>
          <w:szCs w:val="18"/>
        </w:rPr>
      </w:pPr>
      <w:r w:rsidRPr="00D058AC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Pr="00D058AC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val="kk-KZ"/>
        </w:rPr>
      </w:pPr>
      <w:r w:rsidRPr="00D058AC">
        <w:rPr>
          <w:rFonts w:ascii="Times New Roman" w:hAnsi="Times New Roman"/>
          <w:bCs/>
          <w:color w:val="000000"/>
          <w:sz w:val="18"/>
          <w:szCs w:val="18"/>
          <w:lang w:val="kk-KZ"/>
        </w:rPr>
        <w:t xml:space="preserve"> </w:t>
      </w:r>
      <w:r w:rsidRPr="00D058AC">
        <w:rPr>
          <w:rFonts w:ascii="Times New Roman" w:hAnsi="Times New Roman"/>
          <w:b/>
          <w:color w:val="FF0000"/>
          <w:sz w:val="18"/>
          <w:szCs w:val="18"/>
          <w:lang w:val="kk-KZ" w:eastAsia="ru-RU"/>
        </w:rPr>
        <w:t xml:space="preserve">        </w:t>
      </w:r>
    </w:p>
    <w:p w:rsidR="003B0000" w:rsidRPr="00FC7934" w:rsidRDefault="00BA3F70" w:rsidP="00FC7934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  <w:r w:rsidRPr="00D05AD7">
        <w:rPr>
          <w:b/>
          <w:sz w:val="18"/>
          <w:szCs w:val="18"/>
          <w:lang w:val="kk-KZ"/>
        </w:rPr>
        <w:t xml:space="preserve">ИП «Жайлаубай </w:t>
      </w:r>
      <w:r w:rsidRPr="0075255E">
        <w:rPr>
          <w:b/>
          <w:sz w:val="18"/>
          <w:szCs w:val="18"/>
          <w:lang w:val="kk-KZ"/>
        </w:rPr>
        <w:t>Қанат Садықұлы</w:t>
      </w:r>
      <w:r w:rsidRPr="00D05AD7">
        <w:rPr>
          <w:b/>
          <w:sz w:val="18"/>
          <w:szCs w:val="18"/>
          <w:lang w:val="kk-KZ"/>
        </w:rPr>
        <w:t>»</w:t>
      </w:r>
      <w:r w:rsidR="00D05AD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 РК, г</w:t>
      </w:r>
      <w:r w:rsidR="00D05AD7" w:rsidRPr="00D05AD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.Алматы, ул. </w:t>
      </w:r>
      <w:r w:rsidR="00D05AD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Нусупбекова, дом  № 97  </w:t>
      </w:r>
      <w:r w:rsidR="003F2B10" w:rsidRPr="00D058AC">
        <w:rPr>
          <w:rFonts w:ascii="Times New Roman" w:hAnsi="Times New Roman"/>
          <w:b/>
          <w:sz w:val="18"/>
          <w:szCs w:val="18"/>
          <w:lang w:val="kk-KZ"/>
        </w:rPr>
        <w:t xml:space="preserve">    </w:t>
      </w:r>
      <w:r w:rsidR="00FC7934">
        <w:rPr>
          <w:rFonts w:ascii="Times New Roman" w:hAnsi="Times New Roman"/>
          <w:b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FC7934">
        <w:rPr>
          <w:rFonts w:ascii="Times New Roman" w:hAnsi="Times New Roman"/>
          <w:b/>
          <w:sz w:val="18"/>
          <w:szCs w:val="18"/>
          <w:lang w:val="kk-KZ" w:eastAsia="ru-RU"/>
        </w:rPr>
        <w:t>(лоты1</w:t>
      </w:r>
      <w:r w:rsidR="003F2B10" w:rsidRPr="00D058AC">
        <w:rPr>
          <w:rFonts w:ascii="Times New Roman" w:hAnsi="Times New Roman"/>
          <w:b/>
          <w:sz w:val="18"/>
          <w:szCs w:val="18"/>
          <w:lang w:val="kk-KZ" w:eastAsia="ru-RU"/>
        </w:rPr>
        <w:t>,2,3,4,5,6,7,8,9,10,11,12,13,14,15,16,17,18,19,20,21,22,23</w:t>
      </w:r>
      <w:r w:rsidR="00FC7934">
        <w:rPr>
          <w:rFonts w:ascii="Times New Roman" w:hAnsi="Times New Roman"/>
          <w:b/>
          <w:sz w:val="18"/>
          <w:szCs w:val="18"/>
          <w:lang w:val="kk-KZ" w:eastAsia="ru-RU"/>
        </w:rPr>
        <w:t>,24,25,26,27,28,29,30,31,32,33,34,35,36,37,38,39,40,41,42,43,44,45,46,47,48,49,50,51,52,53,54,55,56,57,58,59,60,61,62,63,64,65,66,67,68,69,70,71,72,73,74,75,76,77,78,79,80,81</w:t>
      </w:r>
      <w:r w:rsidR="00C11B6E" w:rsidRPr="00FC7934">
        <w:rPr>
          <w:rFonts w:ascii="Times New Roman" w:hAnsi="Times New Roman"/>
          <w:b/>
          <w:sz w:val="18"/>
          <w:szCs w:val="18"/>
          <w:lang w:val="kk-KZ" w:eastAsia="ru-RU"/>
        </w:rPr>
        <w:t xml:space="preserve">)  </w:t>
      </w:r>
      <w:r w:rsidR="00FC7934">
        <w:rPr>
          <w:rFonts w:ascii="Times New Roman" w:hAnsi="Times New Roman"/>
          <w:b/>
          <w:sz w:val="18"/>
          <w:szCs w:val="18"/>
          <w:lang w:val="kk-KZ" w:eastAsia="ru-RU"/>
        </w:rPr>
        <w:t xml:space="preserve">                       </w:t>
      </w:r>
      <w:r w:rsidR="00C11B6E" w:rsidRPr="00FC7934">
        <w:rPr>
          <w:rFonts w:ascii="Times New Roman" w:hAnsi="Times New Roman"/>
          <w:b/>
          <w:sz w:val="18"/>
          <w:szCs w:val="18"/>
          <w:lang w:val="kk-KZ" w:eastAsia="ru-RU"/>
        </w:rPr>
        <w:t xml:space="preserve"> сумма договора:</w:t>
      </w:r>
      <w:r w:rsidR="00C11B6E" w:rsidRPr="00FC7934">
        <w:rPr>
          <w:rFonts w:cs="Calibri"/>
          <w:color w:val="000000"/>
          <w:sz w:val="18"/>
          <w:szCs w:val="18"/>
        </w:rPr>
        <w:t xml:space="preserve">   </w:t>
      </w:r>
      <w:r w:rsidR="00FC7934">
        <w:rPr>
          <w:rFonts w:ascii="Times New Roman" w:hAnsi="Times New Roman"/>
          <w:b/>
          <w:color w:val="000000"/>
          <w:sz w:val="18"/>
          <w:szCs w:val="18"/>
          <w:lang w:val="kk-KZ"/>
        </w:rPr>
        <w:t>22 745 000</w:t>
      </w:r>
      <w:r w:rsidR="00C11B6E" w:rsidRPr="00FC7934">
        <w:rPr>
          <w:rFonts w:ascii="Times New Roman" w:hAnsi="Times New Roman"/>
          <w:b/>
          <w:sz w:val="18"/>
          <w:szCs w:val="18"/>
          <w:lang w:val="kk-KZ" w:eastAsia="ru-RU"/>
        </w:rPr>
        <w:t>,00 тенге</w:t>
      </w:r>
    </w:p>
    <w:p w:rsidR="003F2B10" w:rsidRPr="00D058AC" w:rsidRDefault="003F2B10" w:rsidP="003B000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1B7B27" w:rsidRPr="00D058AC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D058AC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D058A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D058AC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D058AC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>–</w:t>
      </w:r>
      <w:r w:rsidRPr="00D058AC">
        <w:rPr>
          <w:sz w:val="18"/>
          <w:szCs w:val="18"/>
        </w:rPr>
        <w:t xml:space="preserve"> </w:t>
      </w:r>
      <w:r w:rsidRPr="00D058AC">
        <w:rPr>
          <w:rFonts w:ascii="Times New Roman" w:hAnsi="Times New Roman"/>
          <w:sz w:val="18"/>
          <w:szCs w:val="18"/>
        </w:rPr>
        <w:t>отсутствует;</w:t>
      </w:r>
    </w:p>
    <w:p w:rsidR="001B7B27" w:rsidRPr="00D058AC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</w:t>
      </w:r>
    </w:p>
    <w:p w:rsidR="001B7B27" w:rsidRPr="00D058AC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>Поставщики, указанные в пункте 4</w:t>
      </w:r>
      <w:r w:rsidRPr="00D058AC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r w:rsidRPr="00D058AC">
        <w:rPr>
          <w:rFonts w:ascii="Times New Roman" w:hAnsi="Times New Roman"/>
          <w:sz w:val="18"/>
          <w:szCs w:val="18"/>
        </w:rPr>
        <w:t xml:space="preserve">в срок  до </w:t>
      </w:r>
      <w:r w:rsidR="003531AD" w:rsidRPr="00D058AC">
        <w:rPr>
          <w:rFonts w:ascii="Times New Roman" w:hAnsi="Times New Roman"/>
          <w:sz w:val="18"/>
          <w:szCs w:val="18"/>
          <w:lang w:val="kk-KZ"/>
        </w:rPr>
        <w:t>«</w:t>
      </w:r>
      <w:r w:rsidR="007C37BD">
        <w:rPr>
          <w:rFonts w:ascii="Times New Roman" w:hAnsi="Times New Roman"/>
          <w:sz w:val="18"/>
          <w:szCs w:val="18"/>
          <w:lang w:val="kk-KZ"/>
        </w:rPr>
        <w:t>13</w:t>
      </w:r>
      <w:bookmarkStart w:id="0" w:name="_GoBack"/>
      <w:bookmarkEnd w:id="0"/>
      <w:r w:rsidRPr="00D058AC">
        <w:rPr>
          <w:rFonts w:ascii="Times New Roman" w:hAnsi="Times New Roman"/>
          <w:sz w:val="18"/>
          <w:szCs w:val="18"/>
        </w:rPr>
        <w:t>»</w:t>
      </w:r>
      <w:r w:rsidR="00093A3E" w:rsidRPr="00D058AC">
        <w:rPr>
          <w:rFonts w:ascii="Times New Roman" w:hAnsi="Times New Roman"/>
          <w:sz w:val="18"/>
          <w:szCs w:val="18"/>
        </w:rPr>
        <w:t xml:space="preserve"> апреля</w:t>
      </w:r>
      <w:r w:rsidRPr="00D058AC">
        <w:rPr>
          <w:rFonts w:ascii="Times New Roman" w:hAnsi="Times New Roman"/>
          <w:sz w:val="18"/>
          <w:szCs w:val="18"/>
        </w:rPr>
        <w:t xml:space="preserve">  20</w:t>
      </w:r>
      <w:r w:rsidRPr="00D058AC">
        <w:rPr>
          <w:rFonts w:ascii="Times New Roman" w:hAnsi="Times New Roman"/>
          <w:sz w:val="18"/>
          <w:szCs w:val="18"/>
          <w:lang w:val="kk-KZ"/>
        </w:rPr>
        <w:t>22</w:t>
      </w:r>
      <w:r w:rsidRPr="00D058AC">
        <w:rPr>
          <w:rFonts w:ascii="Times New Roman" w:hAnsi="Times New Roman"/>
          <w:sz w:val="18"/>
          <w:szCs w:val="18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D058AC">
        <w:rPr>
          <w:rFonts w:ascii="Times New Roman" w:hAnsi="Times New Roman"/>
          <w:bCs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D058AC">
        <w:rPr>
          <w:rFonts w:ascii="Times New Roman" w:hAnsi="Times New Roman"/>
          <w:sz w:val="18"/>
          <w:szCs w:val="18"/>
        </w:rPr>
        <w:t>».</w:t>
      </w:r>
    </w:p>
    <w:p w:rsidR="001B7B27" w:rsidRPr="00D058AC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8"/>
          <w:szCs w:val="18"/>
        </w:rPr>
      </w:pP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D058AC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D058AC">
        <w:rPr>
          <w:rFonts w:ascii="Times New Roman" w:hAnsi="Times New Roman"/>
          <w:sz w:val="18"/>
          <w:szCs w:val="18"/>
        </w:rPr>
        <w:t xml:space="preserve"> –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D058AC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C09" w:rsidRDefault="00CC5C09" w:rsidP="00233E55">
      <w:pPr>
        <w:spacing w:after="0" w:line="240" w:lineRule="auto"/>
      </w:pPr>
      <w:r>
        <w:separator/>
      </w:r>
    </w:p>
  </w:endnote>
  <w:endnote w:type="continuationSeparator" w:id="0">
    <w:p w:rsidR="00CC5C09" w:rsidRDefault="00CC5C0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C09" w:rsidRDefault="00CC5C09" w:rsidP="00233E55">
      <w:pPr>
        <w:spacing w:after="0" w:line="240" w:lineRule="auto"/>
      </w:pPr>
      <w:r>
        <w:separator/>
      </w:r>
    </w:p>
  </w:footnote>
  <w:footnote w:type="continuationSeparator" w:id="0">
    <w:p w:rsidR="00CC5C09" w:rsidRDefault="00CC5C0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4"/>
  </w:num>
  <w:num w:numId="7">
    <w:abstractNumId w:val="12"/>
  </w:num>
  <w:num w:numId="8">
    <w:abstractNumId w:val="0"/>
  </w:num>
  <w:num w:numId="9">
    <w:abstractNumId w:val="2"/>
  </w:num>
  <w:num w:numId="10">
    <w:abstractNumId w:val="13"/>
  </w:num>
  <w:num w:numId="11">
    <w:abstractNumId w:val="7"/>
  </w:num>
  <w:num w:numId="12">
    <w:abstractNumId w:val="3"/>
  </w:num>
  <w:num w:numId="13">
    <w:abstractNumId w:val="15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7DC5"/>
    <w:rsid w:val="0015097C"/>
    <w:rsid w:val="00150DEE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459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2CB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3753"/>
    <w:rsid w:val="00B96B13"/>
    <w:rsid w:val="00B97C9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9AA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3C441-C517-48A2-8119-6F0CC03C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15</Pages>
  <Words>5055</Words>
  <Characters>28815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282</cp:revision>
  <cp:lastPrinted>2022-03-25T08:16:00Z</cp:lastPrinted>
  <dcterms:created xsi:type="dcterms:W3CDTF">2021-07-27T04:19:00Z</dcterms:created>
  <dcterms:modified xsi:type="dcterms:W3CDTF">2022-04-06T09:50:00Z</dcterms:modified>
</cp:coreProperties>
</file>