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CB580B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</w:rPr>
        <w:t>Протокол №</w:t>
      </w:r>
      <w:r w:rsidR="00AA2965">
        <w:rPr>
          <w:rFonts w:ascii="Times New Roman" w:hAnsi="Times New Roman"/>
          <w:b/>
          <w:sz w:val="16"/>
          <w:szCs w:val="16"/>
        </w:rPr>
        <w:t>72</w:t>
      </w:r>
    </w:p>
    <w:p w:rsidR="001B7B27" w:rsidRPr="00CB580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CB580B">
        <w:rPr>
          <w:rFonts w:ascii="Times New Roman" w:hAnsi="Times New Roman"/>
          <w:b/>
          <w:sz w:val="16"/>
          <w:szCs w:val="16"/>
        </w:rPr>
        <w:t>3</w:t>
      </w:r>
      <w:r w:rsidRPr="00CB580B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CB580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CB580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B580B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CB580B">
        <w:rPr>
          <w:rFonts w:ascii="Times New Roman" w:hAnsi="Times New Roman"/>
          <w:b/>
          <w:sz w:val="16"/>
          <w:szCs w:val="16"/>
        </w:rPr>
        <w:t xml:space="preserve">           </w:t>
      </w:r>
      <w:r w:rsidRPr="00CB580B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CB580B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CB580B">
        <w:rPr>
          <w:rFonts w:ascii="Times New Roman" w:hAnsi="Times New Roman"/>
          <w:b/>
          <w:sz w:val="16"/>
          <w:szCs w:val="16"/>
        </w:rPr>
        <w:t xml:space="preserve">  «</w:t>
      </w:r>
      <w:r w:rsidR="00370928">
        <w:rPr>
          <w:rFonts w:ascii="Times New Roman" w:hAnsi="Times New Roman"/>
          <w:b/>
          <w:sz w:val="16"/>
          <w:szCs w:val="16"/>
        </w:rPr>
        <w:t>12</w:t>
      </w:r>
      <w:r w:rsidRPr="00CB580B">
        <w:rPr>
          <w:rFonts w:ascii="Times New Roman" w:hAnsi="Times New Roman"/>
          <w:b/>
          <w:sz w:val="16"/>
          <w:szCs w:val="16"/>
        </w:rPr>
        <w:t>»</w:t>
      </w:r>
      <w:r w:rsidR="00137141" w:rsidRPr="00CB580B">
        <w:rPr>
          <w:rFonts w:ascii="Times New Roman" w:hAnsi="Times New Roman"/>
          <w:b/>
          <w:sz w:val="16"/>
          <w:szCs w:val="16"/>
        </w:rPr>
        <w:t xml:space="preserve"> </w:t>
      </w:r>
      <w:r w:rsidR="00157F75" w:rsidRPr="00CB580B">
        <w:rPr>
          <w:rFonts w:ascii="Times New Roman" w:hAnsi="Times New Roman"/>
          <w:b/>
          <w:sz w:val="16"/>
          <w:szCs w:val="16"/>
        </w:rPr>
        <w:t xml:space="preserve"> апреля</w:t>
      </w:r>
      <w:r w:rsidR="002A02D5" w:rsidRPr="00CB580B">
        <w:rPr>
          <w:rFonts w:ascii="Times New Roman" w:hAnsi="Times New Roman"/>
          <w:b/>
          <w:sz w:val="16"/>
          <w:szCs w:val="16"/>
        </w:rPr>
        <w:t xml:space="preserve"> </w:t>
      </w:r>
      <w:r w:rsidRPr="00CB580B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CB580B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CB580B">
        <w:rPr>
          <w:rFonts w:ascii="Times New Roman" w:hAnsi="Times New Roman"/>
          <w:b/>
          <w:sz w:val="16"/>
          <w:szCs w:val="16"/>
        </w:rPr>
        <w:t>3</w:t>
      </w:r>
      <w:r w:rsidRPr="00CB580B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CB580B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CB580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CB580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CB580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CB580B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276"/>
        <w:gridCol w:w="1276"/>
        <w:gridCol w:w="1202"/>
        <w:gridCol w:w="1344"/>
        <w:gridCol w:w="1775"/>
        <w:gridCol w:w="1275"/>
      </w:tblGrid>
      <w:tr w:rsidR="00157F75" w:rsidRPr="00CB580B" w:rsidTr="00AA2965">
        <w:trPr>
          <w:trHeight w:val="274"/>
        </w:trPr>
        <w:tc>
          <w:tcPr>
            <w:tcW w:w="817" w:type="dxa"/>
            <w:hideMark/>
          </w:tcPr>
          <w:p w:rsidR="00157F75" w:rsidRPr="00AA2965" w:rsidRDefault="00157F7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29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536" w:type="dxa"/>
            <w:hideMark/>
          </w:tcPr>
          <w:p w:rsidR="00157F75" w:rsidRPr="00AA2965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29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hideMark/>
          </w:tcPr>
          <w:p w:rsidR="00157F75" w:rsidRPr="00AA2965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29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hideMark/>
          </w:tcPr>
          <w:p w:rsidR="00157F75" w:rsidRPr="00AA2965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29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02" w:type="dxa"/>
            <w:hideMark/>
          </w:tcPr>
          <w:p w:rsidR="00157F75" w:rsidRPr="00AA2965" w:rsidRDefault="00157F75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29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344" w:type="dxa"/>
            <w:hideMark/>
          </w:tcPr>
          <w:p w:rsidR="00157F75" w:rsidRPr="00AA2965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29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157F75" w:rsidRPr="00AA2965" w:rsidRDefault="00157F7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296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157F75" w:rsidRPr="00CB580B" w:rsidRDefault="00157F7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580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AA2965" w:rsidRPr="00CB580B" w:rsidTr="00AA2965">
        <w:trPr>
          <w:trHeight w:val="268"/>
        </w:trPr>
        <w:tc>
          <w:tcPr>
            <w:tcW w:w="817" w:type="dxa"/>
          </w:tcPr>
          <w:p w:rsidR="00AA2965" w:rsidRPr="00AA2965" w:rsidRDefault="00AA2965" w:rsidP="00AA2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296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6" w:type="dxa"/>
          </w:tcPr>
          <w:p w:rsidR="00AA2965" w:rsidRPr="00AA2965" w:rsidRDefault="00AA2965" w:rsidP="00AA2965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A2965">
              <w:rPr>
                <w:color w:val="000000"/>
                <w:sz w:val="16"/>
                <w:szCs w:val="16"/>
              </w:rPr>
              <w:t xml:space="preserve">натрия хлорид раствор для инфузий 0,9 % 200 мл </w:t>
            </w:r>
          </w:p>
        </w:tc>
        <w:tc>
          <w:tcPr>
            <w:tcW w:w="1276" w:type="dxa"/>
          </w:tcPr>
          <w:p w:rsidR="00AA2965" w:rsidRPr="00AA2965" w:rsidRDefault="00AA2965" w:rsidP="00AA2965">
            <w:pPr>
              <w:jc w:val="center"/>
              <w:rPr>
                <w:color w:val="000000"/>
                <w:sz w:val="16"/>
                <w:szCs w:val="16"/>
              </w:rPr>
            </w:pPr>
            <w:r w:rsidRPr="00AA2965">
              <w:rPr>
                <w:color w:val="000000"/>
                <w:sz w:val="16"/>
                <w:szCs w:val="16"/>
              </w:rPr>
              <w:t>контейнер</w:t>
            </w:r>
          </w:p>
        </w:tc>
        <w:tc>
          <w:tcPr>
            <w:tcW w:w="1276" w:type="dxa"/>
          </w:tcPr>
          <w:p w:rsidR="00AA2965" w:rsidRPr="00AA2965" w:rsidRDefault="00AA2965" w:rsidP="00AA2965">
            <w:pPr>
              <w:jc w:val="center"/>
              <w:rPr>
                <w:color w:val="000000"/>
                <w:sz w:val="16"/>
                <w:szCs w:val="16"/>
              </w:rPr>
            </w:pPr>
            <w:r w:rsidRPr="00AA2965">
              <w:rPr>
                <w:color w:val="000000"/>
                <w:sz w:val="16"/>
                <w:szCs w:val="16"/>
              </w:rPr>
              <w:t>24380</w:t>
            </w:r>
          </w:p>
        </w:tc>
        <w:tc>
          <w:tcPr>
            <w:tcW w:w="1202" w:type="dxa"/>
          </w:tcPr>
          <w:p w:rsidR="00AA2965" w:rsidRPr="00AA2965" w:rsidRDefault="00AA2965" w:rsidP="00AA2965">
            <w:pPr>
              <w:jc w:val="center"/>
              <w:rPr>
                <w:color w:val="000000"/>
                <w:sz w:val="16"/>
                <w:szCs w:val="16"/>
              </w:rPr>
            </w:pPr>
            <w:r w:rsidRPr="00AA2965">
              <w:rPr>
                <w:color w:val="000000"/>
                <w:sz w:val="16"/>
                <w:szCs w:val="16"/>
              </w:rPr>
              <w:t>283,00</w:t>
            </w:r>
          </w:p>
        </w:tc>
        <w:tc>
          <w:tcPr>
            <w:tcW w:w="1344" w:type="dxa"/>
          </w:tcPr>
          <w:p w:rsidR="00AA2965" w:rsidRPr="00AA2965" w:rsidRDefault="00AA2965" w:rsidP="00AA2965">
            <w:pPr>
              <w:jc w:val="center"/>
              <w:rPr>
                <w:color w:val="000000"/>
                <w:sz w:val="16"/>
                <w:szCs w:val="16"/>
              </w:rPr>
            </w:pPr>
            <w:r w:rsidRPr="00AA2965">
              <w:rPr>
                <w:color w:val="000000"/>
                <w:sz w:val="16"/>
                <w:szCs w:val="16"/>
              </w:rPr>
              <w:t>6 899 540,00</w:t>
            </w:r>
          </w:p>
        </w:tc>
        <w:tc>
          <w:tcPr>
            <w:tcW w:w="1775" w:type="dxa"/>
          </w:tcPr>
          <w:p w:rsidR="00AA2965" w:rsidRPr="00AA2965" w:rsidRDefault="00AA2965" w:rsidP="00AA2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296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ТОО «</w:t>
            </w:r>
            <w:r w:rsidRPr="00AA2965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AA296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Alem Pharma Technologies</w:t>
            </w:r>
            <w:r w:rsidRPr="00AA2965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5" w:type="dxa"/>
          </w:tcPr>
          <w:p w:rsidR="00AA2965" w:rsidRPr="00CB580B" w:rsidRDefault="00AA2965" w:rsidP="00AA2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283 </w:t>
            </w:r>
          </w:p>
        </w:tc>
      </w:tr>
      <w:tr w:rsidR="00AA2965" w:rsidRPr="00CB580B" w:rsidTr="00AA2965">
        <w:trPr>
          <w:trHeight w:val="119"/>
        </w:trPr>
        <w:tc>
          <w:tcPr>
            <w:tcW w:w="817" w:type="dxa"/>
          </w:tcPr>
          <w:p w:rsidR="00AA2965" w:rsidRPr="00AA2965" w:rsidRDefault="00AA2965" w:rsidP="00AA29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296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36" w:type="dxa"/>
            <w:vAlign w:val="center"/>
          </w:tcPr>
          <w:p w:rsidR="00AA2965" w:rsidRPr="00AA2965" w:rsidRDefault="00AA2965" w:rsidP="00AA2965">
            <w:pPr>
              <w:jc w:val="center"/>
              <w:rPr>
                <w:b/>
                <w:bCs/>
                <w:sz w:val="16"/>
                <w:szCs w:val="16"/>
              </w:rPr>
            </w:pPr>
            <w:r w:rsidRPr="00AA2965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76" w:type="dxa"/>
          </w:tcPr>
          <w:p w:rsidR="00AA2965" w:rsidRPr="00AA2965" w:rsidRDefault="00AA2965" w:rsidP="00AA2965">
            <w:pPr>
              <w:jc w:val="center"/>
              <w:rPr>
                <w:sz w:val="16"/>
                <w:szCs w:val="16"/>
              </w:rPr>
            </w:pPr>
            <w:r w:rsidRPr="00AA2965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AA2965" w:rsidRPr="00AA2965" w:rsidRDefault="00AA2965" w:rsidP="00AA29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A296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</w:tcPr>
          <w:p w:rsidR="00AA2965" w:rsidRPr="00AA2965" w:rsidRDefault="00AA2965" w:rsidP="00AA2965">
            <w:pPr>
              <w:jc w:val="center"/>
              <w:rPr>
                <w:color w:val="000000"/>
                <w:sz w:val="16"/>
                <w:szCs w:val="16"/>
              </w:rPr>
            </w:pPr>
            <w:r w:rsidRPr="00AA296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</w:tcPr>
          <w:p w:rsidR="00AA2965" w:rsidRPr="00AA2965" w:rsidRDefault="00AA2965" w:rsidP="00AA2965">
            <w:pPr>
              <w:jc w:val="center"/>
              <w:rPr>
                <w:b/>
                <w:bCs/>
                <w:sz w:val="16"/>
                <w:szCs w:val="16"/>
              </w:rPr>
            </w:pPr>
            <w:r w:rsidRPr="00AA2965">
              <w:rPr>
                <w:b/>
                <w:bCs/>
                <w:sz w:val="16"/>
                <w:szCs w:val="16"/>
              </w:rPr>
              <w:t>6 899 540,00</w:t>
            </w:r>
          </w:p>
        </w:tc>
        <w:tc>
          <w:tcPr>
            <w:tcW w:w="1775" w:type="dxa"/>
          </w:tcPr>
          <w:p w:rsidR="00AA2965" w:rsidRPr="00AA2965" w:rsidRDefault="00AA2965" w:rsidP="00AA2965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AA2965" w:rsidRPr="00CB580B" w:rsidRDefault="00AA2965" w:rsidP="00AA29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92091" w:rsidRPr="00CB580B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CB580B" w:rsidRDefault="001B7B27" w:rsidP="0003046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CB580B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2965" w:rsidRDefault="00AA2965" w:rsidP="00AA2965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ТОО </w:t>
      </w:r>
      <w:r w:rsidRPr="0030560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«</w:t>
      </w:r>
      <w:r w:rsidRPr="00305603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Alem Pharma Technologies</w:t>
      </w:r>
      <w:r w:rsidRPr="00305603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35548E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 w:rsidRPr="0067768C">
        <w:rPr>
          <w:rFonts w:ascii="Times New Roman" w:hAnsi="Times New Roman"/>
          <w:b/>
          <w:bCs/>
          <w:sz w:val="16"/>
          <w:szCs w:val="16"/>
        </w:rPr>
        <w:t>РК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, </w:t>
      </w:r>
      <w:r w:rsidRPr="0067768C">
        <w:rPr>
          <w:rFonts w:ascii="Times New Roman" w:hAnsi="Times New Roman"/>
          <w:b/>
          <w:bCs/>
          <w:sz w:val="16"/>
          <w:szCs w:val="16"/>
        </w:rPr>
        <w:t>г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. </w:t>
      </w:r>
      <w:r w:rsidRPr="0067768C">
        <w:rPr>
          <w:rFonts w:ascii="Times New Roman" w:hAnsi="Times New Roman"/>
          <w:b/>
          <w:bCs/>
          <w:sz w:val="16"/>
          <w:szCs w:val="16"/>
        </w:rPr>
        <w:t>Алматы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bCs/>
          <w:sz w:val="16"/>
          <w:szCs w:val="16"/>
        </w:rPr>
        <w:t>мкр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. </w:t>
      </w:r>
      <w:r>
        <w:rPr>
          <w:rFonts w:ascii="Times New Roman" w:hAnsi="Times New Roman"/>
          <w:b/>
          <w:bCs/>
          <w:sz w:val="16"/>
          <w:szCs w:val="16"/>
        </w:rPr>
        <w:t xml:space="preserve">Акжар, ул. Даулеткерея, 57 </w:t>
      </w:r>
      <w:r>
        <w:rPr>
          <w:rFonts w:ascii="Times New Roman" w:hAnsi="Times New Roman"/>
          <w:b/>
          <w:bCs/>
          <w:sz w:val="16"/>
          <w:szCs w:val="16"/>
        </w:rPr>
        <w:t xml:space="preserve">А </w:t>
      </w:r>
      <w:r w:rsidR="00CA7147">
        <w:rPr>
          <w:rFonts w:ascii="Times New Roman" w:hAnsi="Times New Roman"/>
          <w:b/>
          <w:bCs/>
          <w:sz w:val="16"/>
          <w:szCs w:val="16"/>
        </w:rPr>
        <w:t xml:space="preserve">   </w:t>
      </w:r>
      <w:r>
        <w:rPr>
          <w:rFonts w:ascii="Times New Roman" w:hAnsi="Times New Roman"/>
          <w:b/>
          <w:bCs/>
          <w:sz w:val="16"/>
          <w:szCs w:val="16"/>
        </w:rPr>
        <w:t>от  12</w:t>
      </w:r>
      <w:r>
        <w:rPr>
          <w:rFonts w:ascii="Times New Roman" w:hAnsi="Times New Roman"/>
          <w:b/>
          <w:bCs/>
          <w:sz w:val="16"/>
          <w:szCs w:val="16"/>
        </w:rPr>
        <w:t>.0</w:t>
      </w:r>
      <w:r>
        <w:rPr>
          <w:rFonts w:ascii="Times New Roman" w:hAnsi="Times New Roman"/>
          <w:b/>
          <w:bCs/>
          <w:sz w:val="16"/>
          <w:szCs w:val="16"/>
        </w:rPr>
        <w:t>4</w:t>
      </w:r>
      <w:r>
        <w:rPr>
          <w:rFonts w:ascii="Times New Roman" w:hAnsi="Times New Roman"/>
          <w:b/>
          <w:bCs/>
          <w:sz w:val="16"/>
          <w:szCs w:val="16"/>
        </w:rPr>
        <w:t>.2023г., в 1</w:t>
      </w:r>
      <w:r>
        <w:rPr>
          <w:rFonts w:ascii="Times New Roman" w:hAnsi="Times New Roman"/>
          <w:b/>
          <w:bCs/>
          <w:sz w:val="16"/>
          <w:szCs w:val="16"/>
        </w:rPr>
        <w:t>0</w:t>
      </w:r>
      <w:r w:rsidRPr="0067768C">
        <w:rPr>
          <w:rFonts w:ascii="Times New Roman" w:hAnsi="Times New Roman"/>
          <w:b/>
          <w:bCs/>
          <w:sz w:val="16"/>
          <w:szCs w:val="16"/>
        </w:rPr>
        <w:t>ч:</w:t>
      </w:r>
      <w:r>
        <w:rPr>
          <w:rFonts w:ascii="Times New Roman" w:hAnsi="Times New Roman"/>
          <w:b/>
          <w:bCs/>
          <w:sz w:val="16"/>
          <w:szCs w:val="16"/>
        </w:rPr>
        <w:t>1</w:t>
      </w:r>
      <w:r w:rsidRPr="0067768C">
        <w:rPr>
          <w:rFonts w:ascii="Times New Roman" w:hAnsi="Times New Roman"/>
          <w:b/>
          <w:bCs/>
          <w:sz w:val="16"/>
          <w:szCs w:val="16"/>
        </w:rPr>
        <w:t xml:space="preserve">0м </w:t>
      </w:r>
    </w:p>
    <w:p w:rsidR="00AA2965" w:rsidRDefault="00AA2965" w:rsidP="00AA2965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CB580B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CB580B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CB580B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C640F" w:rsidRPr="00CB580B" w:rsidRDefault="00AA2965" w:rsidP="00CB580B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ТОО </w:t>
      </w:r>
      <w:r w:rsidRPr="0030560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«</w:t>
      </w:r>
      <w:r w:rsidRPr="00305603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Alem Pharma Technologies</w:t>
      </w:r>
      <w:r w:rsidRPr="00305603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35548E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 w:rsidRPr="0067768C">
        <w:rPr>
          <w:rFonts w:ascii="Times New Roman" w:hAnsi="Times New Roman"/>
          <w:b/>
          <w:bCs/>
          <w:sz w:val="16"/>
          <w:szCs w:val="16"/>
        </w:rPr>
        <w:t>РК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, </w:t>
      </w:r>
      <w:r w:rsidRPr="0067768C">
        <w:rPr>
          <w:rFonts w:ascii="Times New Roman" w:hAnsi="Times New Roman"/>
          <w:b/>
          <w:bCs/>
          <w:sz w:val="16"/>
          <w:szCs w:val="16"/>
        </w:rPr>
        <w:t>г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. </w:t>
      </w:r>
      <w:r w:rsidRPr="0067768C">
        <w:rPr>
          <w:rFonts w:ascii="Times New Roman" w:hAnsi="Times New Roman"/>
          <w:b/>
          <w:bCs/>
          <w:sz w:val="16"/>
          <w:szCs w:val="16"/>
        </w:rPr>
        <w:t>Алматы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bCs/>
          <w:sz w:val="16"/>
          <w:szCs w:val="16"/>
        </w:rPr>
        <w:t>мкр</w:t>
      </w:r>
      <w:r w:rsidRPr="0035548E">
        <w:rPr>
          <w:rFonts w:ascii="Times New Roman" w:hAnsi="Times New Roman"/>
          <w:b/>
          <w:bCs/>
          <w:sz w:val="16"/>
          <w:szCs w:val="16"/>
          <w:lang w:val="en-US"/>
        </w:rPr>
        <w:t xml:space="preserve">. </w:t>
      </w:r>
      <w:r>
        <w:rPr>
          <w:rFonts w:ascii="Times New Roman" w:hAnsi="Times New Roman"/>
          <w:b/>
          <w:bCs/>
          <w:sz w:val="16"/>
          <w:szCs w:val="16"/>
        </w:rPr>
        <w:t xml:space="preserve">Акжар, ул. Даулеткерея, 57 А </w:t>
      </w:r>
      <w:r w:rsidR="00CA7147">
        <w:rPr>
          <w:rFonts w:ascii="Times New Roman" w:hAnsi="Times New Roman"/>
          <w:b/>
          <w:bCs/>
          <w:sz w:val="16"/>
          <w:szCs w:val="16"/>
        </w:rPr>
        <w:t xml:space="preserve">  </w:t>
      </w: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FE46B9"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7259F3"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FE46B9"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)    сумма договора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6 899 540</w:t>
      </w:r>
      <w:r w:rsidR="00CB580B"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FE46B9"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</w:p>
    <w:p w:rsidR="00CB580B" w:rsidRPr="00CB580B" w:rsidRDefault="00CB580B" w:rsidP="00CB580B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CB580B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CB580B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CB580B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CB580B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CB580B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CB580B">
        <w:rPr>
          <w:rFonts w:ascii="Times New Roman" w:hAnsi="Times New Roman"/>
          <w:sz w:val="16"/>
          <w:szCs w:val="16"/>
        </w:rPr>
        <w:t>–</w:t>
      </w:r>
      <w:r w:rsidRPr="00CB580B">
        <w:rPr>
          <w:sz w:val="16"/>
          <w:szCs w:val="16"/>
        </w:rPr>
        <w:t xml:space="preserve"> </w:t>
      </w:r>
      <w:r w:rsidRPr="00CB580B">
        <w:rPr>
          <w:rFonts w:ascii="Times New Roman" w:hAnsi="Times New Roman"/>
          <w:sz w:val="16"/>
          <w:szCs w:val="16"/>
        </w:rPr>
        <w:t>отсутствует;</w:t>
      </w:r>
    </w:p>
    <w:p w:rsidR="00160806" w:rsidRPr="00CB580B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F64DF1" w:rsidRDefault="00F64DF1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AA2965" w:rsidRDefault="00AA2965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AA2965" w:rsidRPr="00CB580B" w:rsidRDefault="00AA2965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</w:rPr>
      </w:pPr>
      <w:r w:rsidRPr="00CB580B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CB580B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B580B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</w:rPr>
      </w:pPr>
      <w:r w:rsidRPr="00CB580B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B580B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CB580B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CB580B">
        <w:rPr>
          <w:rFonts w:ascii="Times New Roman" w:hAnsi="Times New Roman"/>
          <w:sz w:val="16"/>
          <w:szCs w:val="16"/>
        </w:rPr>
        <w:t xml:space="preserve"> – </w:t>
      </w:r>
      <w:r w:rsidRPr="00CB580B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B580B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CB580B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B580B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  <w:bookmarkStart w:id="0" w:name="_GoBack"/>
      <w:bookmarkEnd w:id="0"/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B580B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B580B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CB580B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B580B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CB580B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2557B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2557B4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2557B4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2557B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36" w:rsidRDefault="00E87D36" w:rsidP="00233E55">
      <w:pPr>
        <w:spacing w:after="0" w:line="240" w:lineRule="auto"/>
      </w:pPr>
      <w:r>
        <w:separator/>
      </w:r>
    </w:p>
  </w:endnote>
  <w:endnote w:type="continuationSeparator" w:id="0">
    <w:p w:rsidR="00E87D36" w:rsidRDefault="00E87D3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36" w:rsidRDefault="00E87D36" w:rsidP="00233E55">
      <w:pPr>
        <w:spacing w:after="0" w:line="240" w:lineRule="auto"/>
      </w:pPr>
      <w:r>
        <w:separator/>
      </w:r>
    </w:p>
  </w:footnote>
  <w:footnote w:type="continuationSeparator" w:id="0">
    <w:p w:rsidR="00E87D36" w:rsidRDefault="00E87D3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F12A4"/>
    <w:multiLevelType w:val="hybridMultilevel"/>
    <w:tmpl w:val="8D7C4A56"/>
    <w:lvl w:ilvl="0" w:tplc="1C8EBB2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3"/>
  </w:num>
  <w:num w:numId="5">
    <w:abstractNumId w:val="6"/>
  </w:num>
  <w:num w:numId="6">
    <w:abstractNumId w:val="18"/>
  </w:num>
  <w:num w:numId="7">
    <w:abstractNumId w:val="15"/>
  </w:num>
  <w:num w:numId="8">
    <w:abstractNumId w:val="0"/>
  </w:num>
  <w:num w:numId="9">
    <w:abstractNumId w:val="4"/>
  </w:num>
  <w:num w:numId="10">
    <w:abstractNumId w:val="17"/>
  </w:num>
  <w:num w:numId="11">
    <w:abstractNumId w:val="9"/>
  </w:num>
  <w:num w:numId="12">
    <w:abstractNumId w:val="5"/>
  </w:num>
  <w:num w:numId="13">
    <w:abstractNumId w:val="19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16"/>
  </w:num>
  <w:num w:numId="20">
    <w:abstractNumId w:val="3"/>
  </w:num>
  <w:num w:numId="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35A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2D7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092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291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144D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0AFF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1BC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78A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2F25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5A27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2965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147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80B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D36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522FE-B0E7-4D70-80C2-9E355544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844</cp:revision>
  <cp:lastPrinted>2023-04-12T07:57:00Z</cp:lastPrinted>
  <dcterms:created xsi:type="dcterms:W3CDTF">2021-07-27T04:19:00Z</dcterms:created>
  <dcterms:modified xsi:type="dcterms:W3CDTF">2023-04-12T07:58:00Z</dcterms:modified>
</cp:coreProperties>
</file>