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46D2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BE4826">
        <w:rPr>
          <w:rFonts w:ascii="Times New Roman" w:hAnsi="Times New Roman"/>
          <w:b/>
          <w:sz w:val="16"/>
          <w:szCs w:val="16"/>
        </w:rPr>
        <w:t>81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CA5B9F">
        <w:rPr>
          <w:rFonts w:ascii="Times New Roman" w:hAnsi="Times New Roman"/>
          <w:b/>
          <w:sz w:val="16"/>
          <w:szCs w:val="16"/>
        </w:rPr>
        <w:t>18</w:t>
      </w:r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173513">
        <w:rPr>
          <w:rFonts w:ascii="Times New Roman" w:hAnsi="Times New Roman"/>
          <w:b/>
          <w:sz w:val="16"/>
          <w:szCs w:val="16"/>
        </w:rPr>
        <w:t xml:space="preserve"> июл</w:t>
      </w:r>
      <w:r w:rsidR="00B739A7" w:rsidRPr="00B46D25">
        <w:rPr>
          <w:rFonts w:ascii="Times New Roman" w:hAnsi="Times New Roman"/>
          <w:b/>
          <w:sz w:val="16"/>
          <w:szCs w:val="16"/>
        </w:rPr>
        <w:t>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993"/>
        <w:gridCol w:w="1842"/>
        <w:gridCol w:w="1701"/>
        <w:gridCol w:w="1418"/>
        <w:gridCol w:w="1701"/>
      </w:tblGrid>
      <w:tr w:rsidR="00B46D25" w:rsidRPr="00B46D25" w:rsidTr="0076071A">
        <w:trPr>
          <w:trHeight w:val="421"/>
        </w:trPr>
        <w:tc>
          <w:tcPr>
            <w:tcW w:w="817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481B80" w:rsidRPr="00B46D25" w:rsidTr="00B46D25">
        <w:tc>
          <w:tcPr>
            <w:tcW w:w="817" w:type="dxa"/>
          </w:tcPr>
          <w:p w:rsidR="00481B80" w:rsidRPr="00B46D25" w:rsidRDefault="00481B80" w:rsidP="00481B8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 w:colFirst="3" w:colLast="5"/>
            <w:r w:rsidRPr="00B46D2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481B80" w:rsidRPr="0076071A" w:rsidRDefault="00481B80" w:rsidP="00481B8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76071A">
              <w:rPr>
                <w:color w:val="000000"/>
                <w:sz w:val="18"/>
                <w:szCs w:val="18"/>
              </w:rPr>
              <w:t>Прогестерон Капсулы, 200 мг, №30</w:t>
            </w:r>
          </w:p>
        </w:tc>
        <w:tc>
          <w:tcPr>
            <w:tcW w:w="1559" w:type="dxa"/>
          </w:tcPr>
          <w:p w:rsidR="00481B80" w:rsidRPr="0076071A" w:rsidRDefault="00481B80" w:rsidP="00481B80">
            <w:pPr>
              <w:jc w:val="center"/>
              <w:rPr>
                <w:color w:val="000000"/>
                <w:sz w:val="18"/>
                <w:szCs w:val="18"/>
              </w:rPr>
            </w:pPr>
            <w:r w:rsidRPr="0076071A">
              <w:rPr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3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cs="Calibri"/>
                <w:color w:val="000000"/>
                <w:sz w:val="20"/>
                <w:szCs w:val="20"/>
                <w:lang w:eastAsia="ru-RU"/>
              </w:rPr>
              <w:t>5 673,14</w:t>
            </w:r>
          </w:p>
        </w:tc>
        <w:tc>
          <w:tcPr>
            <w:tcW w:w="1701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1 134 628,00</w:t>
            </w:r>
          </w:p>
        </w:tc>
        <w:tc>
          <w:tcPr>
            <w:tcW w:w="1418" w:type="dxa"/>
          </w:tcPr>
          <w:p w:rsidR="00481B80" w:rsidRPr="00B46D25" w:rsidRDefault="00481B80" w:rsidP="00481B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481B80" w:rsidRPr="00B46D25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1B80" w:rsidRPr="00B46D25" w:rsidTr="00B46D25">
        <w:tc>
          <w:tcPr>
            <w:tcW w:w="817" w:type="dxa"/>
          </w:tcPr>
          <w:p w:rsidR="00481B80" w:rsidRPr="00B46D25" w:rsidRDefault="00481B80" w:rsidP="00481B8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481B80" w:rsidRPr="0076071A" w:rsidRDefault="00481B80" w:rsidP="00481B80">
            <w:pPr>
              <w:rPr>
                <w:color w:val="000000"/>
                <w:sz w:val="18"/>
                <w:szCs w:val="18"/>
              </w:rPr>
            </w:pPr>
            <w:r w:rsidRPr="0076071A">
              <w:rPr>
                <w:color w:val="000000"/>
                <w:sz w:val="18"/>
                <w:szCs w:val="18"/>
              </w:rPr>
              <w:t>Дезогестрел   Таблетки, покрытые пленочной оболочкой, 75 мкг, №28</w:t>
            </w:r>
          </w:p>
        </w:tc>
        <w:tc>
          <w:tcPr>
            <w:tcW w:w="1559" w:type="dxa"/>
          </w:tcPr>
          <w:p w:rsidR="00481B80" w:rsidRPr="0076071A" w:rsidRDefault="00481B80" w:rsidP="00481B80">
            <w:pPr>
              <w:jc w:val="center"/>
              <w:rPr>
                <w:color w:val="000000"/>
                <w:sz w:val="18"/>
                <w:szCs w:val="18"/>
              </w:rPr>
            </w:pPr>
            <w:r w:rsidRPr="0076071A">
              <w:rPr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3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cs="Calibri"/>
                <w:color w:val="000000"/>
                <w:sz w:val="20"/>
                <w:szCs w:val="20"/>
                <w:lang w:eastAsia="ru-RU"/>
              </w:rPr>
              <w:t>1 894,42</w:t>
            </w:r>
          </w:p>
        </w:tc>
        <w:tc>
          <w:tcPr>
            <w:tcW w:w="1701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189 442,00</w:t>
            </w:r>
          </w:p>
        </w:tc>
        <w:tc>
          <w:tcPr>
            <w:tcW w:w="1418" w:type="dxa"/>
          </w:tcPr>
          <w:p w:rsidR="00481B80" w:rsidRPr="00B46D25" w:rsidRDefault="00481B80" w:rsidP="00481B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481B80" w:rsidRPr="00B46D25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1B80" w:rsidRPr="00B46D25" w:rsidTr="00B46D25">
        <w:tc>
          <w:tcPr>
            <w:tcW w:w="817" w:type="dxa"/>
          </w:tcPr>
          <w:p w:rsidR="00481B80" w:rsidRPr="00B46D25" w:rsidRDefault="00481B80" w:rsidP="00481B8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481B80" w:rsidRPr="0076071A" w:rsidRDefault="00481B80" w:rsidP="00481B80">
            <w:pPr>
              <w:rPr>
                <w:color w:val="000000"/>
                <w:sz w:val="18"/>
                <w:szCs w:val="18"/>
              </w:rPr>
            </w:pPr>
            <w:r w:rsidRPr="0076071A">
              <w:rPr>
                <w:color w:val="000000"/>
                <w:sz w:val="18"/>
                <w:szCs w:val="18"/>
              </w:rPr>
              <w:t>Нарайя №28 таб  Таблетки, покрытые пленочной оболочкой, №28</w:t>
            </w:r>
          </w:p>
        </w:tc>
        <w:tc>
          <w:tcPr>
            <w:tcW w:w="1559" w:type="dxa"/>
          </w:tcPr>
          <w:p w:rsidR="00481B80" w:rsidRPr="0076071A" w:rsidRDefault="00481B80" w:rsidP="00481B80">
            <w:pPr>
              <w:jc w:val="center"/>
              <w:rPr>
                <w:color w:val="000000"/>
                <w:sz w:val="18"/>
                <w:szCs w:val="18"/>
              </w:rPr>
            </w:pPr>
            <w:r w:rsidRPr="0076071A">
              <w:rPr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3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cs="Calibri"/>
                <w:color w:val="000000"/>
                <w:sz w:val="20"/>
                <w:szCs w:val="20"/>
                <w:lang w:eastAsia="ru-RU"/>
              </w:rPr>
              <w:t>1 874,16</w:t>
            </w:r>
          </w:p>
        </w:tc>
        <w:tc>
          <w:tcPr>
            <w:tcW w:w="1701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374 832,00</w:t>
            </w:r>
          </w:p>
        </w:tc>
        <w:tc>
          <w:tcPr>
            <w:tcW w:w="1418" w:type="dxa"/>
          </w:tcPr>
          <w:p w:rsidR="00481B80" w:rsidRPr="00B46D25" w:rsidRDefault="00481B80" w:rsidP="00481B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481B80" w:rsidRPr="00B46D25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1B80" w:rsidRPr="00B46D25" w:rsidTr="00B46D25">
        <w:tc>
          <w:tcPr>
            <w:tcW w:w="817" w:type="dxa"/>
          </w:tcPr>
          <w:p w:rsidR="00481B80" w:rsidRPr="00B46D25" w:rsidRDefault="00481B80" w:rsidP="00481B8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481B80" w:rsidRPr="0076071A" w:rsidRDefault="00481B80" w:rsidP="00481B80">
            <w:pPr>
              <w:rPr>
                <w:color w:val="000000"/>
                <w:sz w:val="18"/>
                <w:szCs w:val="18"/>
              </w:rPr>
            </w:pPr>
            <w:r w:rsidRPr="0076071A">
              <w:rPr>
                <w:color w:val="000000"/>
                <w:sz w:val="18"/>
                <w:szCs w:val="18"/>
              </w:rPr>
              <w:t>Регулон №21 Таблетки, покрытые пленочной оболочкой, 0,03 мг/0,15 мг, №21</w:t>
            </w:r>
          </w:p>
        </w:tc>
        <w:tc>
          <w:tcPr>
            <w:tcW w:w="1559" w:type="dxa"/>
          </w:tcPr>
          <w:p w:rsidR="00481B80" w:rsidRPr="0076071A" w:rsidRDefault="00481B80" w:rsidP="00481B80">
            <w:pPr>
              <w:jc w:val="center"/>
              <w:rPr>
                <w:color w:val="000000"/>
                <w:sz w:val="18"/>
                <w:szCs w:val="18"/>
              </w:rPr>
            </w:pPr>
            <w:r w:rsidRPr="0076071A">
              <w:rPr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3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cs="Calibri"/>
                <w:color w:val="000000"/>
                <w:sz w:val="20"/>
                <w:szCs w:val="20"/>
                <w:lang w:eastAsia="ru-RU"/>
              </w:rPr>
              <w:t>1 786,00</w:t>
            </w:r>
          </w:p>
        </w:tc>
        <w:tc>
          <w:tcPr>
            <w:tcW w:w="1701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357 200,00</w:t>
            </w:r>
          </w:p>
        </w:tc>
        <w:tc>
          <w:tcPr>
            <w:tcW w:w="1418" w:type="dxa"/>
          </w:tcPr>
          <w:p w:rsidR="00481B80" w:rsidRPr="00B46D25" w:rsidRDefault="00481B80" w:rsidP="00481B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481B80" w:rsidRPr="00B46D25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1B80" w:rsidRPr="00B46D25" w:rsidTr="002E08E4">
        <w:trPr>
          <w:trHeight w:val="381"/>
        </w:trPr>
        <w:tc>
          <w:tcPr>
            <w:tcW w:w="817" w:type="dxa"/>
          </w:tcPr>
          <w:p w:rsidR="00481B80" w:rsidRPr="00B46D25" w:rsidRDefault="00481B80" w:rsidP="00481B80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vAlign w:val="center"/>
          </w:tcPr>
          <w:p w:rsidR="00481B80" w:rsidRPr="0076071A" w:rsidRDefault="00481B80" w:rsidP="00481B80">
            <w:pPr>
              <w:jc w:val="center"/>
              <w:rPr>
                <w:b/>
                <w:bCs/>
                <w:sz w:val="18"/>
                <w:szCs w:val="18"/>
              </w:rPr>
            </w:pPr>
            <w:r w:rsidRPr="0076071A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9" w:type="dxa"/>
          </w:tcPr>
          <w:p w:rsidR="00481B80" w:rsidRPr="0076071A" w:rsidRDefault="00481B80" w:rsidP="00481B80">
            <w:pPr>
              <w:jc w:val="center"/>
              <w:rPr>
                <w:sz w:val="18"/>
                <w:szCs w:val="18"/>
              </w:rPr>
            </w:pPr>
            <w:r w:rsidRPr="0076071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81B80" w:rsidRPr="00732CE0" w:rsidRDefault="00481B80" w:rsidP="0048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C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2 056 102,00</w:t>
            </w:r>
          </w:p>
        </w:tc>
        <w:tc>
          <w:tcPr>
            <w:tcW w:w="1418" w:type="dxa"/>
          </w:tcPr>
          <w:p w:rsidR="00481B80" w:rsidRPr="00B46D25" w:rsidRDefault="00481B80" w:rsidP="00481B80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81B80" w:rsidRPr="00B46D25" w:rsidRDefault="00481B80" w:rsidP="00481B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bookmarkEnd w:id="0"/>
    </w:tbl>
    <w:p w:rsidR="00124B99" w:rsidRPr="00B46D2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B46D2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5147" w:rsidRPr="00B46D25" w:rsidRDefault="00155147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73513" w:rsidRDefault="00173513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5A5" w:rsidRDefault="007605A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71A" w:rsidRPr="00B46D25" w:rsidRDefault="0076071A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46D25" w:rsidRPr="00B46D25" w:rsidRDefault="00B46D25" w:rsidP="00B46D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46D25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B46D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</w:t>
      </w: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/>
        </w:rPr>
        <w:t>Признать лоты  №1</w:t>
      </w:r>
      <w:r w:rsidR="009B624C">
        <w:rPr>
          <w:rFonts w:ascii="Times New Roman" w:hAnsi="Times New Roman"/>
          <w:b/>
          <w:sz w:val="16"/>
          <w:szCs w:val="16"/>
          <w:lang w:val="kk-KZ"/>
        </w:rPr>
        <w:t>,2</w:t>
      </w:r>
      <w:r w:rsidR="0076071A">
        <w:rPr>
          <w:rFonts w:ascii="Times New Roman" w:hAnsi="Times New Roman"/>
          <w:b/>
          <w:sz w:val="16"/>
          <w:szCs w:val="16"/>
          <w:lang w:val="kk-KZ"/>
        </w:rPr>
        <w:t>,3,4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46D25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46D25">
        <w:rPr>
          <w:rFonts w:ascii="Times New Roman" w:hAnsi="Times New Roman"/>
          <w:sz w:val="16"/>
          <w:szCs w:val="16"/>
        </w:rPr>
        <w:t xml:space="preserve"> –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46D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46D2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B46D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26" w:rsidRDefault="00237E26" w:rsidP="00233E55">
      <w:pPr>
        <w:spacing w:after="0" w:line="240" w:lineRule="auto"/>
      </w:pPr>
      <w:r>
        <w:separator/>
      </w:r>
    </w:p>
  </w:endnote>
  <w:endnote w:type="continuationSeparator" w:id="0">
    <w:p w:rsidR="00237E26" w:rsidRDefault="00237E2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26" w:rsidRDefault="00237E26" w:rsidP="00233E55">
      <w:pPr>
        <w:spacing w:after="0" w:line="240" w:lineRule="auto"/>
      </w:pPr>
      <w:r>
        <w:separator/>
      </w:r>
    </w:p>
  </w:footnote>
  <w:footnote w:type="continuationSeparator" w:id="0">
    <w:p w:rsidR="00237E26" w:rsidRDefault="00237E2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3513"/>
    <w:rsid w:val="00174135"/>
    <w:rsid w:val="0017591D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37E26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1B80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2CE0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05A5"/>
    <w:rsid w:val="0076071A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E77C3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45B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3DEA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624C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84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4826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48F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5B9F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25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09C0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607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2A03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7BDE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ECE94-020C-40C3-84A0-A37CF835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540</cp:revision>
  <cp:lastPrinted>2022-07-04T07:39:00Z</cp:lastPrinted>
  <dcterms:created xsi:type="dcterms:W3CDTF">2021-07-27T04:19:00Z</dcterms:created>
  <dcterms:modified xsi:type="dcterms:W3CDTF">2022-08-10T08:23:00Z</dcterms:modified>
</cp:coreProperties>
</file>