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2557B4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557B4">
        <w:rPr>
          <w:rFonts w:ascii="Times New Roman" w:hAnsi="Times New Roman"/>
          <w:b/>
          <w:sz w:val="18"/>
          <w:szCs w:val="18"/>
        </w:rPr>
        <w:t>Протокол №</w:t>
      </w:r>
      <w:r w:rsidR="00157F75" w:rsidRPr="002557B4">
        <w:rPr>
          <w:rFonts w:ascii="Times New Roman" w:hAnsi="Times New Roman"/>
          <w:b/>
          <w:sz w:val="18"/>
          <w:szCs w:val="18"/>
        </w:rPr>
        <w:t>68</w:t>
      </w:r>
    </w:p>
    <w:p w:rsidR="001B7B27" w:rsidRPr="002557B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557B4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2557B4">
        <w:rPr>
          <w:rFonts w:ascii="Times New Roman" w:hAnsi="Times New Roman"/>
          <w:b/>
          <w:sz w:val="18"/>
          <w:szCs w:val="18"/>
        </w:rPr>
        <w:t>3</w:t>
      </w:r>
      <w:r w:rsidRPr="002557B4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2557B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557B4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2557B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2557B4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2557B4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557B4">
        <w:rPr>
          <w:rFonts w:ascii="Times New Roman" w:hAnsi="Times New Roman"/>
          <w:b/>
          <w:sz w:val="18"/>
          <w:szCs w:val="18"/>
        </w:rPr>
        <w:t xml:space="preserve">           </w:t>
      </w:r>
      <w:r w:rsidRPr="002557B4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2557B4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2557B4">
        <w:rPr>
          <w:rFonts w:ascii="Times New Roman" w:hAnsi="Times New Roman"/>
          <w:b/>
          <w:sz w:val="18"/>
          <w:szCs w:val="18"/>
        </w:rPr>
        <w:t xml:space="preserve">  «</w:t>
      </w:r>
      <w:r w:rsidR="00157F75" w:rsidRPr="002557B4">
        <w:rPr>
          <w:rFonts w:ascii="Times New Roman" w:hAnsi="Times New Roman"/>
          <w:b/>
          <w:sz w:val="18"/>
          <w:szCs w:val="18"/>
        </w:rPr>
        <w:t>10</w:t>
      </w:r>
      <w:r w:rsidRPr="002557B4">
        <w:rPr>
          <w:rFonts w:ascii="Times New Roman" w:hAnsi="Times New Roman"/>
          <w:b/>
          <w:sz w:val="18"/>
          <w:szCs w:val="18"/>
        </w:rPr>
        <w:t>»</w:t>
      </w:r>
      <w:r w:rsidR="00137141" w:rsidRPr="002557B4">
        <w:rPr>
          <w:rFonts w:ascii="Times New Roman" w:hAnsi="Times New Roman"/>
          <w:b/>
          <w:sz w:val="18"/>
          <w:szCs w:val="18"/>
        </w:rPr>
        <w:t xml:space="preserve"> </w:t>
      </w:r>
      <w:r w:rsidR="00157F75" w:rsidRPr="002557B4">
        <w:rPr>
          <w:rFonts w:ascii="Times New Roman" w:hAnsi="Times New Roman"/>
          <w:b/>
          <w:sz w:val="18"/>
          <w:szCs w:val="18"/>
        </w:rPr>
        <w:t xml:space="preserve"> апреля</w:t>
      </w:r>
      <w:r w:rsidR="002A02D5" w:rsidRPr="002557B4">
        <w:rPr>
          <w:rFonts w:ascii="Times New Roman" w:hAnsi="Times New Roman"/>
          <w:b/>
          <w:sz w:val="18"/>
          <w:szCs w:val="18"/>
        </w:rPr>
        <w:t xml:space="preserve"> </w:t>
      </w:r>
      <w:r w:rsidRPr="002557B4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2557B4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2557B4">
        <w:rPr>
          <w:rFonts w:ascii="Times New Roman" w:hAnsi="Times New Roman"/>
          <w:b/>
          <w:sz w:val="18"/>
          <w:szCs w:val="18"/>
        </w:rPr>
        <w:t>3</w:t>
      </w:r>
      <w:r w:rsidRPr="002557B4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2557B4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2557B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2557B4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557B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2557B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2557B4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2557B4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992"/>
        <w:gridCol w:w="1276"/>
        <w:gridCol w:w="1202"/>
        <w:gridCol w:w="1344"/>
        <w:gridCol w:w="1775"/>
        <w:gridCol w:w="1275"/>
      </w:tblGrid>
      <w:tr w:rsidR="00157F75" w:rsidRPr="002557B4" w:rsidTr="00157F75">
        <w:trPr>
          <w:trHeight w:val="274"/>
        </w:trPr>
        <w:tc>
          <w:tcPr>
            <w:tcW w:w="817" w:type="dxa"/>
            <w:hideMark/>
          </w:tcPr>
          <w:p w:rsidR="00157F75" w:rsidRPr="002557B4" w:rsidRDefault="00157F7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820" w:type="dxa"/>
            <w:hideMark/>
          </w:tcPr>
          <w:p w:rsidR="00157F75" w:rsidRPr="002557B4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hideMark/>
          </w:tcPr>
          <w:p w:rsidR="00157F75" w:rsidRPr="002557B4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76" w:type="dxa"/>
            <w:hideMark/>
          </w:tcPr>
          <w:p w:rsidR="00157F75" w:rsidRPr="002557B4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202" w:type="dxa"/>
            <w:hideMark/>
          </w:tcPr>
          <w:p w:rsidR="00157F75" w:rsidRPr="002557B4" w:rsidRDefault="00157F7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344" w:type="dxa"/>
            <w:hideMark/>
          </w:tcPr>
          <w:p w:rsidR="00157F75" w:rsidRPr="002557B4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157F75" w:rsidRPr="002557B4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75" w:type="dxa"/>
            <w:hideMark/>
          </w:tcPr>
          <w:p w:rsidR="00157F75" w:rsidRPr="002557B4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C64F3F" w:rsidRPr="002557B4" w:rsidTr="00157F75">
        <w:trPr>
          <w:trHeight w:val="268"/>
        </w:trPr>
        <w:tc>
          <w:tcPr>
            <w:tcW w:w="817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20" w:type="dxa"/>
          </w:tcPr>
          <w:p w:rsidR="00C64F3F" w:rsidRPr="002557B4" w:rsidRDefault="00C64F3F" w:rsidP="00C64F3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Нейтральный силиконовый  электрод с лентой для фиксации, многоразовый, для взрослых, размеры 30*17 см</w:t>
            </w:r>
          </w:p>
        </w:tc>
        <w:tc>
          <w:tcPr>
            <w:tcW w:w="992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276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2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232 000</w:t>
            </w:r>
          </w:p>
        </w:tc>
        <w:tc>
          <w:tcPr>
            <w:tcW w:w="1344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464 000,00   </w:t>
            </w:r>
          </w:p>
        </w:tc>
        <w:tc>
          <w:tcPr>
            <w:tcW w:w="1775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ИП «</w:t>
            </w: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2557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  <w:t>231 500</w:t>
            </w:r>
          </w:p>
        </w:tc>
      </w:tr>
      <w:tr w:rsidR="00C64F3F" w:rsidRPr="002557B4" w:rsidTr="0003046D">
        <w:trPr>
          <w:trHeight w:val="530"/>
        </w:trPr>
        <w:tc>
          <w:tcPr>
            <w:tcW w:w="817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20" w:type="dxa"/>
          </w:tcPr>
          <w:p w:rsidR="00C64F3F" w:rsidRPr="002557B4" w:rsidRDefault="00C64F3F" w:rsidP="00C64F3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Кабель для многоразового  силиконового нейтрального электрода, плоский штепсель, длина 5 м</w:t>
            </w:r>
          </w:p>
        </w:tc>
        <w:tc>
          <w:tcPr>
            <w:tcW w:w="992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276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2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116500</w:t>
            </w:r>
          </w:p>
        </w:tc>
        <w:tc>
          <w:tcPr>
            <w:tcW w:w="1344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233 000,00   </w:t>
            </w:r>
          </w:p>
        </w:tc>
        <w:tc>
          <w:tcPr>
            <w:tcW w:w="1775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ИП «</w:t>
            </w: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2557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  <w:t>116 400</w:t>
            </w:r>
          </w:p>
        </w:tc>
      </w:tr>
      <w:tr w:rsidR="00C64F3F" w:rsidRPr="002557B4" w:rsidTr="00157F75">
        <w:trPr>
          <w:trHeight w:val="268"/>
        </w:trPr>
        <w:tc>
          <w:tcPr>
            <w:tcW w:w="817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20" w:type="dxa"/>
          </w:tcPr>
          <w:p w:rsidR="00C64F3F" w:rsidRPr="002557B4" w:rsidRDefault="00C64F3F" w:rsidP="00C64F3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ВЧ  инструмент ручка для электродов с активацией на инструменте 2 кнопки (синяя, желтая), штепсель 3- штырьковый длина 3 м</w:t>
            </w:r>
          </w:p>
        </w:tc>
        <w:tc>
          <w:tcPr>
            <w:tcW w:w="992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276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2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213 000</w:t>
            </w:r>
          </w:p>
        </w:tc>
        <w:tc>
          <w:tcPr>
            <w:tcW w:w="1344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426 000,00   </w:t>
            </w:r>
          </w:p>
        </w:tc>
        <w:tc>
          <w:tcPr>
            <w:tcW w:w="1775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ИП «</w:t>
            </w: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2557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  <w:t>212 900</w:t>
            </w:r>
          </w:p>
        </w:tc>
      </w:tr>
      <w:tr w:rsidR="00C64F3F" w:rsidRPr="002557B4" w:rsidTr="00157F75">
        <w:trPr>
          <w:trHeight w:val="268"/>
        </w:trPr>
        <w:tc>
          <w:tcPr>
            <w:tcW w:w="817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20" w:type="dxa"/>
          </w:tcPr>
          <w:p w:rsidR="00C64F3F" w:rsidRPr="002557B4" w:rsidRDefault="00C64F3F" w:rsidP="00C64F3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Электрод нож прямой 25 мм</w:t>
            </w:r>
          </w:p>
        </w:tc>
        <w:tc>
          <w:tcPr>
            <w:tcW w:w="992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276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21 500</w:t>
            </w:r>
          </w:p>
        </w:tc>
        <w:tc>
          <w:tcPr>
            <w:tcW w:w="1344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64 500,00   </w:t>
            </w:r>
          </w:p>
        </w:tc>
        <w:tc>
          <w:tcPr>
            <w:tcW w:w="1775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ИП «</w:t>
            </w: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2557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  <w:t>21 450</w:t>
            </w:r>
          </w:p>
        </w:tc>
      </w:tr>
      <w:tr w:rsidR="00157F75" w:rsidRPr="002557B4" w:rsidTr="00157F75">
        <w:trPr>
          <w:trHeight w:val="119"/>
        </w:trPr>
        <w:tc>
          <w:tcPr>
            <w:tcW w:w="817" w:type="dxa"/>
          </w:tcPr>
          <w:p w:rsidR="00157F75" w:rsidRPr="002557B4" w:rsidRDefault="00157F75" w:rsidP="00157F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</w:tcPr>
          <w:p w:rsidR="00157F75" w:rsidRPr="002557B4" w:rsidRDefault="00157F75" w:rsidP="0003046D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57F75" w:rsidRPr="002557B4" w:rsidRDefault="00157F75" w:rsidP="00157F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157F75" w:rsidRPr="002557B4" w:rsidRDefault="00157F75" w:rsidP="00157F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2" w:type="dxa"/>
          </w:tcPr>
          <w:p w:rsidR="00157F75" w:rsidRPr="002557B4" w:rsidRDefault="00157F75" w:rsidP="00157F7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</w:tcPr>
          <w:p w:rsidR="00157F75" w:rsidRPr="002557B4" w:rsidRDefault="00157F75" w:rsidP="00157F75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sz w:val="18"/>
                <w:szCs w:val="18"/>
              </w:rPr>
              <w:t>1 187 500,00</w:t>
            </w:r>
          </w:p>
        </w:tc>
        <w:tc>
          <w:tcPr>
            <w:tcW w:w="1775" w:type="dxa"/>
          </w:tcPr>
          <w:p w:rsidR="00157F75" w:rsidRPr="002557B4" w:rsidRDefault="00157F75" w:rsidP="00157F7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157F75" w:rsidRPr="002557B4" w:rsidRDefault="00157F75" w:rsidP="00157F7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C92091" w:rsidRPr="002557B4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57F75" w:rsidRPr="002557B4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D2649F" w:rsidRPr="002557B4" w:rsidRDefault="00D2649F" w:rsidP="0003046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2557B4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C674B8" w:rsidRPr="002557B4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37"/>
        <w:gridCol w:w="992"/>
        <w:gridCol w:w="851"/>
        <w:gridCol w:w="1559"/>
        <w:gridCol w:w="2126"/>
        <w:gridCol w:w="1843"/>
        <w:gridCol w:w="1843"/>
      </w:tblGrid>
      <w:tr w:rsidR="0003046D" w:rsidRPr="002557B4" w:rsidTr="009B6284">
        <w:trPr>
          <w:trHeight w:val="274"/>
        </w:trPr>
        <w:tc>
          <w:tcPr>
            <w:tcW w:w="817" w:type="dxa"/>
            <w:hideMark/>
          </w:tcPr>
          <w:p w:rsidR="0003046D" w:rsidRPr="002557B4" w:rsidRDefault="0003046D" w:rsidP="005959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137" w:type="dxa"/>
            <w:hideMark/>
          </w:tcPr>
          <w:p w:rsidR="0003046D" w:rsidRPr="002557B4" w:rsidRDefault="0003046D" w:rsidP="005959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hideMark/>
          </w:tcPr>
          <w:p w:rsidR="0003046D" w:rsidRPr="002557B4" w:rsidRDefault="0003046D" w:rsidP="005959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03046D" w:rsidRPr="002557B4" w:rsidRDefault="0003046D" w:rsidP="005959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03046D" w:rsidRPr="002557B4" w:rsidRDefault="0003046D" w:rsidP="005959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126" w:type="dxa"/>
            <w:hideMark/>
          </w:tcPr>
          <w:p w:rsidR="0003046D" w:rsidRPr="002557B4" w:rsidRDefault="0003046D" w:rsidP="005959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43" w:type="dxa"/>
          </w:tcPr>
          <w:p w:rsidR="0003046D" w:rsidRPr="002557B4" w:rsidRDefault="00CF2E7E" w:rsidP="00595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ИП «</w:t>
            </w: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IDIALKZ</w:t>
            </w: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03046D" w:rsidRPr="002557B4" w:rsidRDefault="00CF2E7E" w:rsidP="00595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AMISTAD</w:t>
            </w:r>
            <w:r w:rsidRPr="002557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C64F3F" w:rsidRPr="002557B4" w:rsidTr="009B6284">
        <w:trPr>
          <w:trHeight w:val="274"/>
        </w:trPr>
        <w:tc>
          <w:tcPr>
            <w:tcW w:w="817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37" w:type="dxa"/>
          </w:tcPr>
          <w:p w:rsidR="00C64F3F" w:rsidRPr="002557B4" w:rsidRDefault="00C64F3F" w:rsidP="00C64F3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Нейтральный силиконовый  электрод с лентой для фиксации, многоразовый, для взрослых, размеры 30*17 см</w:t>
            </w:r>
          </w:p>
        </w:tc>
        <w:tc>
          <w:tcPr>
            <w:tcW w:w="992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232 000</w:t>
            </w:r>
          </w:p>
        </w:tc>
        <w:tc>
          <w:tcPr>
            <w:tcW w:w="2126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464 000,00</w:t>
            </w:r>
          </w:p>
        </w:tc>
        <w:tc>
          <w:tcPr>
            <w:tcW w:w="1843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2557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  <w:t>231 500</w:t>
            </w:r>
          </w:p>
        </w:tc>
        <w:tc>
          <w:tcPr>
            <w:tcW w:w="1843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232 000</w:t>
            </w:r>
          </w:p>
        </w:tc>
      </w:tr>
      <w:tr w:rsidR="00C64F3F" w:rsidRPr="002557B4" w:rsidTr="009B6284">
        <w:trPr>
          <w:trHeight w:val="274"/>
        </w:trPr>
        <w:tc>
          <w:tcPr>
            <w:tcW w:w="817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37" w:type="dxa"/>
          </w:tcPr>
          <w:p w:rsidR="00C64F3F" w:rsidRPr="002557B4" w:rsidRDefault="00C64F3F" w:rsidP="00C64F3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Кабель для многоразового  силиконового нейтрального электрода, плоский штепсель, длина 5 м</w:t>
            </w:r>
          </w:p>
        </w:tc>
        <w:tc>
          <w:tcPr>
            <w:tcW w:w="992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116500</w:t>
            </w:r>
          </w:p>
        </w:tc>
        <w:tc>
          <w:tcPr>
            <w:tcW w:w="2126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233 000,00</w:t>
            </w:r>
          </w:p>
        </w:tc>
        <w:tc>
          <w:tcPr>
            <w:tcW w:w="1843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2557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  <w:t>116 400</w:t>
            </w:r>
          </w:p>
        </w:tc>
        <w:tc>
          <w:tcPr>
            <w:tcW w:w="1843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116500</w:t>
            </w:r>
          </w:p>
        </w:tc>
      </w:tr>
      <w:tr w:rsidR="00C64F3F" w:rsidRPr="002557B4" w:rsidTr="009B6284">
        <w:trPr>
          <w:trHeight w:val="274"/>
        </w:trPr>
        <w:tc>
          <w:tcPr>
            <w:tcW w:w="817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37" w:type="dxa"/>
          </w:tcPr>
          <w:p w:rsidR="00C64F3F" w:rsidRPr="002557B4" w:rsidRDefault="00C64F3F" w:rsidP="00C64F3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ВЧ  инструмент ручка для электродов с активацией на инструменте 2 кнопки (синяя, желтая), штепсель 3- штырьковый длина 3 м</w:t>
            </w:r>
          </w:p>
        </w:tc>
        <w:tc>
          <w:tcPr>
            <w:tcW w:w="992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213 000</w:t>
            </w:r>
          </w:p>
        </w:tc>
        <w:tc>
          <w:tcPr>
            <w:tcW w:w="2126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426 000,00</w:t>
            </w:r>
          </w:p>
        </w:tc>
        <w:tc>
          <w:tcPr>
            <w:tcW w:w="1843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2557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  <w:t>212 900</w:t>
            </w:r>
          </w:p>
        </w:tc>
        <w:tc>
          <w:tcPr>
            <w:tcW w:w="1843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213 000</w:t>
            </w:r>
          </w:p>
        </w:tc>
      </w:tr>
      <w:tr w:rsidR="00C64F3F" w:rsidRPr="002557B4" w:rsidTr="009B6284">
        <w:trPr>
          <w:trHeight w:val="274"/>
        </w:trPr>
        <w:tc>
          <w:tcPr>
            <w:tcW w:w="817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37" w:type="dxa"/>
          </w:tcPr>
          <w:p w:rsidR="00C64F3F" w:rsidRPr="002557B4" w:rsidRDefault="00C64F3F" w:rsidP="00C64F3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Электрод нож прямой 25 мм</w:t>
            </w:r>
          </w:p>
        </w:tc>
        <w:tc>
          <w:tcPr>
            <w:tcW w:w="992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21 500</w:t>
            </w:r>
          </w:p>
        </w:tc>
        <w:tc>
          <w:tcPr>
            <w:tcW w:w="2126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64 500,00</w:t>
            </w:r>
          </w:p>
        </w:tc>
        <w:tc>
          <w:tcPr>
            <w:tcW w:w="1843" w:type="dxa"/>
          </w:tcPr>
          <w:p w:rsidR="00C64F3F" w:rsidRPr="002557B4" w:rsidRDefault="00C64F3F" w:rsidP="00C64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2557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  <w:t>21 450</w:t>
            </w:r>
          </w:p>
        </w:tc>
        <w:tc>
          <w:tcPr>
            <w:tcW w:w="1843" w:type="dxa"/>
          </w:tcPr>
          <w:p w:rsidR="00C64F3F" w:rsidRPr="002557B4" w:rsidRDefault="00C64F3F" w:rsidP="00C64F3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21 500</w:t>
            </w:r>
          </w:p>
        </w:tc>
      </w:tr>
      <w:tr w:rsidR="0003046D" w:rsidRPr="002557B4" w:rsidTr="009B6284">
        <w:trPr>
          <w:trHeight w:val="274"/>
        </w:trPr>
        <w:tc>
          <w:tcPr>
            <w:tcW w:w="817" w:type="dxa"/>
          </w:tcPr>
          <w:p w:rsidR="0003046D" w:rsidRPr="002557B4" w:rsidRDefault="0003046D" w:rsidP="000304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37" w:type="dxa"/>
          </w:tcPr>
          <w:p w:rsidR="0003046D" w:rsidRPr="002557B4" w:rsidRDefault="0003046D" w:rsidP="0003046D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03046D" w:rsidRPr="002557B4" w:rsidRDefault="0003046D" w:rsidP="000304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03046D" w:rsidRPr="002557B4" w:rsidRDefault="0003046D" w:rsidP="000304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03046D" w:rsidRPr="002557B4" w:rsidRDefault="0003046D" w:rsidP="000304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57B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</w:tcPr>
          <w:p w:rsidR="0003046D" w:rsidRPr="002557B4" w:rsidRDefault="0003046D" w:rsidP="0003046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7B4">
              <w:rPr>
                <w:rFonts w:ascii="Times New Roman" w:hAnsi="Times New Roman"/>
                <w:b/>
                <w:bCs/>
                <w:sz w:val="18"/>
                <w:szCs w:val="18"/>
              </w:rPr>
              <w:t>1 187 500,00</w:t>
            </w:r>
          </w:p>
        </w:tc>
        <w:tc>
          <w:tcPr>
            <w:tcW w:w="1843" w:type="dxa"/>
          </w:tcPr>
          <w:p w:rsidR="0003046D" w:rsidRPr="002557B4" w:rsidRDefault="0003046D" w:rsidP="00030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03046D" w:rsidRPr="002557B4" w:rsidRDefault="0003046D" w:rsidP="00030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57F75" w:rsidRPr="002557B4" w:rsidRDefault="00157F75" w:rsidP="00157F7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7B27" w:rsidRPr="002557B4" w:rsidRDefault="001B7B27" w:rsidP="0003046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557B4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F95FED" w:rsidRPr="002557B4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308F0" w:rsidRDefault="00C64F3F" w:rsidP="003647C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ИП «</w:t>
      </w:r>
      <w:r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IDIALKZ</w:t>
      </w:r>
      <w:r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</w:t>
      </w:r>
      <w:r w:rsidR="0067768C" w:rsidRPr="002557B4">
        <w:rPr>
          <w:rFonts w:ascii="Times New Roman" w:hAnsi="Times New Roman"/>
          <w:b/>
          <w:sz w:val="18"/>
          <w:szCs w:val="18"/>
        </w:rPr>
        <w:t xml:space="preserve">, </w:t>
      </w:r>
      <w:r w:rsidR="0067768C" w:rsidRPr="002557B4">
        <w:rPr>
          <w:rFonts w:ascii="Times New Roman" w:hAnsi="Times New Roman"/>
          <w:b/>
          <w:bCs/>
          <w:sz w:val="18"/>
          <w:szCs w:val="18"/>
        </w:rPr>
        <w:t xml:space="preserve">РК, г. Алматы, </w:t>
      </w:r>
      <w:r w:rsidRPr="002557B4">
        <w:rPr>
          <w:rFonts w:ascii="Times New Roman" w:hAnsi="Times New Roman"/>
          <w:b/>
          <w:bCs/>
          <w:sz w:val="18"/>
          <w:szCs w:val="18"/>
        </w:rPr>
        <w:t xml:space="preserve"> Алатауский район, микрорайон Аккент, дом № 21, кв офис №6  от </w:t>
      </w:r>
      <w:r w:rsidR="0067768C" w:rsidRPr="002557B4">
        <w:rPr>
          <w:rFonts w:ascii="Times New Roman" w:hAnsi="Times New Roman"/>
          <w:b/>
          <w:bCs/>
          <w:sz w:val="18"/>
          <w:szCs w:val="18"/>
        </w:rPr>
        <w:t>0</w:t>
      </w:r>
      <w:r w:rsidRPr="002557B4">
        <w:rPr>
          <w:rFonts w:ascii="Times New Roman" w:hAnsi="Times New Roman"/>
          <w:b/>
          <w:bCs/>
          <w:sz w:val="18"/>
          <w:szCs w:val="18"/>
        </w:rPr>
        <w:t>5</w:t>
      </w:r>
      <w:r w:rsidR="0067768C" w:rsidRPr="002557B4">
        <w:rPr>
          <w:rFonts w:ascii="Times New Roman" w:hAnsi="Times New Roman"/>
          <w:b/>
          <w:bCs/>
          <w:sz w:val="18"/>
          <w:szCs w:val="18"/>
        </w:rPr>
        <w:t>.0</w:t>
      </w:r>
      <w:r w:rsidRPr="002557B4">
        <w:rPr>
          <w:rFonts w:ascii="Times New Roman" w:hAnsi="Times New Roman"/>
          <w:b/>
          <w:bCs/>
          <w:sz w:val="18"/>
          <w:szCs w:val="18"/>
        </w:rPr>
        <w:t>4</w:t>
      </w:r>
      <w:r w:rsidR="0067768C" w:rsidRPr="002557B4">
        <w:rPr>
          <w:rFonts w:ascii="Times New Roman" w:hAnsi="Times New Roman"/>
          <w:b/>
          <w:bCs/>
          <w:sz w:val="18"/>
          <w:szCs w:val="18"/>
        </w:rPr>
        <w:t>.2023г., в 1</w:t>
      </w:r>
      <w:r w:rsidRPr="002557B4">
        <w:rPr>
          <w:rFonts w:ascii="Times New Roman" w:hAnsi="Times New Roman"/>
          <w:b/>
          <w:bCs/>
          <w:sz w:val="18"/>
          <w:szCs w:val="18"/>
        </w:rPr>
        <w:t>0</w:t>
      </w:r>
      <w:r w:rsidR="0067768C" w:rsidRPr="002557B4">
        <w:rPr>
          <w:rFonts w:ascii="Times New Roman" w:hAnsi="Times New Roman"/>
          <w:b/>
          <w:bCs/>
          <w:sz w:val="18"/>
          <w:szCs w:val="18"/>
        </w:rPr>
        <w:t>ч:</w:t>
      </w:r>
      <w:r w:rsidRPr="002557B4">
        <w:rPr>
          <w:rFonts w:ascii="Times New Roman" w:hAnsi="Times New Roman"/>
          <w:b/>
          <w:bCs/>
          <w:sz w:val="18"/>
          <w:szCs w:val="18"/>
        </w:rPr>
        <w:t>31</w:t>
      </w:r>
      <w:r w:rsidR="0067768C" w:rsidRPr="002557B4">
        <w:rPr>
          <w:rFonts w:ascii="Times New Roman" w:hAnsi="Times New Roman"/>
          <w:b/>
          <w:bCs/>
          <w:sz w:val="18"/>
          <w:szCs w:val="18"/>
        </w:rPr>
        <w:t xml:space="preserve">м </w:t>
      </w:r>
    </w:p>
    <w:p w:rsidR="002557B4" w:rsidRPr="002557B4" w:rsidRDefault="002557B4" w:rsidP="003647C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C64F3F" w:rsidRPr="002557B4" w:rsidRDefault="00C64F3F" w:rsidP="00C64F3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ТОО «А</w:t>
      </w:r>
      <w:r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 w:eastAsia="ru-RU"/>
        </w:rPr>
        <w:t>MISTAD</w:t>
      </w:r>
      <w:r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», </w:t>
      </w:r>
      <w:r w:rsidRPr="002557B4">
        <w:rPr>
          <w:rFonts w:ascii="Times New Roman" w:hAnsi="Times New Roman"/>
          <w:b/>
          <w:bCs/>
          <w:sz w:val="18"/>
          <w:szCs w:val="18"/>
        </w:rPr>
        <w:t>РК, г. Алматы, Турксибский район, Проспект С</w:t>
      </w:r>
      <w:r w:rsidRPr="002557B4">
        <w:rPr>
          <w:rFonts w:ascii="Times New Roman" w:hAnsi="Times New Roman"/>
          <w:b/>
          <w:bCs/>
          <w:sz w:val="18"/>
          <w:szCs w:val="18"/>
          <w:lang w:val="kk-KZ"/>
        </w:rPr>
        <w:t>үйінбай, дом 461</w:t>
      </w:r>
      <w:r w:rsidRPr="002557B4">
        <w:rPr>
          <w:rFonts w:ascii="Times New Roman" w:hAnsi="Times New Roman"/>
          <w:b/>
          <w:bCs/>
          <w:sz w:val="18"/>
          <w:szCs w:val="18"/>
        </w:rPr>
        <w:t xml:space="preserve"> от </w:t>
      </w:r>
      <w:r w:rsidRPr="002557B4">
        <w:rPr>
          <w:rFonts w:ascii="Times New Roman" w:hAnsi="Times New Roman"/>
          <w:b/>
          <w:bCs/>
          <w:sz w:val="18"/>
          <w:szCs w:val="18"/>
          <w:lang w:val="kk-KZ"/>
        </w:rPr>
        <w:t>06</w:t>
      </w:r>
      <w:r w:rsidRPr="002557B4">
        <w:rPr>
          <w:rFonts w:ascii="Times New Roman" w:hAnsi="Times New Roman"/>
          <w:b/>
          <w:bCs/>
          <w:sz w:val="18"/>
          <w:szCs w:val="18"/>
          <w:lang w:val="kk-KZ"/>
        </w:rPr>
        <w:t>.0</w:t>
      </w:r>
      <w:r w:rsidRPr="002557B4">
        <w:rPr>
          <w:rFonts w:ascii="Times New Roman" w:hAnsi="Times New Roman"/>
          <w:b/>
          <w:bCs/>
          <w:sz w:val="18"/>
          <w:szCs w:val="18"/>
          <w:lang w:val="kk-KZ"/>
        </w:rPr>
        <w:t>4</w:t>
      </w:r>
      <w:r w:rsidRPr="002557B4">
        <w:rPr>
          <w:rFonts w:ascii="Times New Roman" w:hAnsi="Times New Roman"/>
          <w:b/>
          <w:bCs/>
          <w:sz w:val="18"/>
          <w:szCs w:val="18"/>
          <w:lang w:val="kk-KZ"/>
        </w:rPr>
        <w:t>.2023г.</w:t>
      </w:r>
      <w:r w:rsidRPr="002557B4">
        <w:rPr>
          <w:rFonts w:ascii="Times New Roman" w:hAnsi="Times New Roman"/>
          <w:b/>
          <w:bCs/>
          <w:sz w:val="18"/>
          <w:szCs w:val="18"/>
        </w:rPr>
        <w:t>, в 10</w:t>
      </w:r>
      <w:r w:rsidRPr="002557B4">
        <w:rPr>
          <w:rFonts w:ascii="Times New Roman" w:hAnsi="Times New Roman"/>
          <w:b/>
          <w:bCs/>
          <w:sz w:val="18"/>
          <w:szCs w:val="18"/>
        </w:rPr>
        <w:t xml:space="preserve"> ч:</w:t>
      </w:r>
      <w:r w:rsidRPr="002557B4">
        <w:rPr>
          <w:rFonts w:ascii="Times New Roman" w:hAnsi="Times New Roman"/>
          <w:b/>
          <w:bCs/>
          <w:sz w:val="18"/>
          <w:szCs w:val="18"/>
        </w:rPr>
        <w:t>41</w:t>
      </w:r>
      <w:r w:rsidRPr="002557B4">
        <w:rPr>
          <w:rFonts w:ascii="Times New Roman" w:hAnsi="Times New Roman"/>
          <w:b/>
          <w:bCs/>
          <w:sz w:val="18"/>
          <w:szCs w:val="18"/>
        </w:rPr>
        <w:t>м</w:t>
      </w:r>
    </w:p>
    <w:p w:rsidR="0067768C" w:rsidRDefault="0067768C" w:rsidP="0067768C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2557B4" w:rsidRDefault="002557B4" w:rsidP="0067768C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2557B4" w:rsidRDefault="002557B4" w:rsidP="0067768C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2557B4" w:rsidRDefault="002557B4" w:rsidP="0067768C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2557B4" w:rsidRPr="002557B4" w:rsidRDefault="002557B4" w:rsidP="0067768C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B7B27" w:rsidRPr="002557B4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2557B4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AC640F" w:rsidRPr="002557B4" w:rsidRDefault="00EE3054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ИП «</w:t>
      </w:r>
      <w:r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IDIALKZ</w:t>
      </w:r>
      <w:r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</w:t>
      </w:r>
      <w:r w:rsidRPr="002557B4">
        <w:rPr>
          <w:rFonts w:ascii="Times New Roman" w:hAnsi="Times New Roman"/>
          <w:b/>
          <w:sz w:val="18"/>
          <w:szCs w:val="18"/>
        </w:rPr>
        <w:t xml:space="preserve">, </w:t>
      </w:r>
      <w:r w:rsidRPr="002557B4">
        <w:rPr>
          <w:rFonts w:ascii="Times New Roman" w:hAnsi="Times New Roman"/>
          <w:b/>
          <w:bCs/>
          <w:sz w:val="18"/>
          <w:szCs w:val="18"/>
        </w:rPr>
        <w:t xml:space="preserve">РК, г. Алматы,  Алатауский район, микрорайон Аккент, дом № 21, кв офис №6  </w:t>
      </w:r>
      <w:r w:rsidR="006E6CA7" w:rsidRPr="002557B4">
        <w:rPr>
          <w:rFonts w:ascii="Times New Roman" w:hAnsi="Times New Roman"/>
          <w:b/>
          <w:bCs/>
          <w:sz w:val="18"/>
          <w:szCs w:val="18"/>
        </w:rPr>
        <w:t xml:space="preserve">    </w:t>
      </w:r>
      <w:r w:rsidR="00FE46B9"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 w:rsidR="007259F3"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,2,3,4</w:t>
      </w:r>
      <w:r w:rsidR="00FE46B9"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)    сумма договора:</w:t>
      </w:r>
      <w:r w:rsidR="003B26B7"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751EBD"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851D3A"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</w:t>
      </w:r>
      <w:r w:rsidR="00851D3A"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 </w:t>
      </w:r>
      <w:r w:rsidR="00851D3A"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185</w:t>
      </w:r>
      <w:r w:rsidR="00851D3A"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 </w:t>
      </w:r>
      <w:r w:rsidR="00851D3A"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950 </w:t>
      </w:r>
      <w:r w:rsidR="00FE46B9" w:rsidRPr="002557B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тенге 00 </w:t>
      </w:r>
    </w:p>
    <w:p w:rsidR="00EE3054" w:rsidRPr="002557B4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8"/>
          <w:szCs w:val="18"/>
        </w:rPr>
      </w:pPr>
    </w:p>
    <w:p w:rsidR="00E135EB" w:rsidRPr="002557B4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2557B4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E135EB" w:rsidRPr="002557B4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E135EB" w:rsidRPr="002557B4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135EB" w:rsidRPr="002557B4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2557B4" w:rsidRDefault="00E135EB" w:rsidP="00E135EB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2557B4">
        <w:rPr>
          <w:rFonts w:ascii="Times New Roman" w:hAnsi="Times New Roman"/>
          <w:sz w:val="18"/>
          <w:szCs w:val="18"/>
        </w:rPr>
        <w:t>–</w:t>
      </w:r>
      <w:r w:rsidRPr="002557B4">
        <w:rPr>
          <w:sz w:val="18"/>
          <w:szCs w:val="18"/>
        </w:rPr>
        <w:t xml:space="preserve"> </w:t>
      </w:r>
      <w:r w:rsidRPr="002557B4">
        <w:rPr>
          <w:rFonts w:ascii="Times New Roman" w:hAnsi="Times New Roman"/>
          <w:sz w:val="18"/>
          <w:szCs w:val="18"/>
        </w:rPr>
        <w:t>отсутствует;</w:t>
      </w:r>
    </w:p>
    <w:p w:rsidR="00160806" w:rsidRPr="002557B4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F64DF1" w:rsidRPr="002557B4" w:rsidRDefault="00F64DF1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1B7B27" w:rsidRPr="002557B4" w:rsidRDefault="001B7B27" w:rsidP="001B7B27">
      <w:pPr>
        <w:rPr>
          <w:rFonts w:ascii="Times New Roman" w:hAnsi="Times New Roman"/>
          <w:sz w:val="18"/>
          <w:szCs w:val="18"/>
        </w:rPr>
      </w:pPr>
      <w:r w:rsidRPr="002557B4">
        <w:rPr>
          <w:rFonts w:ascii="Times New Roman" w:hAnsi="Times New Roman"/>
          <w:sz w:val="18"/>
          <w:szCs w:val="18"/>
        </w:rPr>
        <w:t xml:space="preserve">                                Председате</w:t>
      </w:r>
      <w:bookmarkStart w:id="0" w:name="_GoBack"/>
      <w:bookmarkEnd w:id="0"/>
      <w:r w:rsidRPr="002557B4">
        <w:rPr>
          <w:rFonts w:ascii="Times New Roman" w:hAnsi="Times New Roman"/>
          <w:sz w:val="18"/>
          <w:szCs w:val="18"/>
        </w:rPr>
        <w:t xml:space="preserve">ль комиссии – директор </w:t>
      </w:r>
      <w:r w:rsidRPr="002557B4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2557B4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2557B4" w:rsidRDefault="001B7B27" w:rsidP="001B7B27">
      <w:pPr>
        <w:rPr>
          <w:rFonts w:ascii="Times New Roman" w:hAnsi="Times New Roman"/>
          <w:sz w:val="18"/>
          <w:szCs w:val="18"/>
        </w:rPr>
      </w:pPr>
      <w:r w:rsidRPr="002557B4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2557B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557B4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2557B4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2557B4">
        <w:rPr>
          <w:rFonts w:ascii="Times New Roman" w:hAnsi="Times New Roman"/>
          <w:sz w:val="18"/>
          <w:szCs w:val="18"/>
        </w:rPr>
        <w:t xml:space="preserve"> – </w:t>
      </w:r>
      <w:r w:rsidRPr="002557B4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2557B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557B4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2557B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2557B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557B4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2557B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557B4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2557B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557B4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1165A0" w:rsidRPr="002557B4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2557B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557B4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2557B4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2557B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2557B4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2557B4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2557B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B47" w:rsidRDefault="007F1B47" w:rsidP="00233E55">
      <w:pPr>
        <w:spacing w:after="0" w:line="240" w:lineRule="auto"/>
      </w:pPr>
      <w:r>
        <w:separator/>
      </w:r>
    </w:p>
  </w:endnote>
  <w:endnote w:type="continuationSeparator" w:id="0">
    <w:p w:rsidR="007F1B47" w:rsidRDefault="007F1B4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B47" w:rsidRDefault="007F1B47" w:rsidP="00233E55">
      <w:pPr>
        <w:spacing w:after="0" w:line="240" w:lineRule="auto"/>
      </w:pPr>
      <w:r>
        <w:separator/>
      </w:r>
    </w:p>
  </w:footnote>
  <w:footnote w:type="continuationSeparator" w:id="0">
    <w:p w:rsidR="007F1B47" w:rsidRDefault="007F1B4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291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2F25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8E8C8-F566-45F4-A477-DB2716B7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824</cp:revision>
  <cp:lastPrinted>2023-03-20T08:31:00Z</cp:lastPrinted>
  <dcterms:created xsi:type="dcterms:W3CDTF">2021-07-27T04:19:00Z</dcterms:created>
  <dcterms:modified xsi:type="dcterms:W3CDTF">2023-04-10T05:21:00Z</dcterms:modified>
</cp:coreProperties>
</file>