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350A4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7</w:t>
      </w:r>
      <w:bookmarkStart w:id="0" w:name="_GoBack"/>
      <w:bookmarkEnd w:id="0"/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DE22E2" w:rsidRPr="00084C7D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25301" w:rsidRPr="00084C7D" w:rsidRDefault="00A25301" w:rsidP="00A253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</w:t>
      </w:r>
      <w:r w:rsidR="00126987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</w:t>
      </w:r>
      <w:r w:rsidR="006E6CEF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6F2B2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12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</w:t>
      </w:r>
      <w:r w:rsidR="006E6CEF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3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.201</w:t>
      </w:r>
      <w:r w:rsidR="00126987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9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года  </w:t>
      </w:r>
    </w:p>
    <w:p w:rsidR="00DE22E2" w:rsidRPr="00084C7D" w:rsidRDefault="00DE22E2" w:rsidP="00A253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Жамбылская</w:t>
      </w:r>
      <w:proofErr w:type="spellEnd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области" </w:t>
      </w:r>
      <w:proofErr w:type="spellStart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акимата</w:t>
      </w:r>
      <w:proofErr w:type="spellEnd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области.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</w:t>
      </w: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IV</w:t>
      </w: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"О здоровье народа и системе здравоохранения" и п. 106,107,108,109  гл. 10 Постановление Правительства Республики Казахстан от 30 октября 2009 года  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DE22E2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</w:t>
      </w:r>
    </w:p>
    <w:p w:rsidR="00A25301" w:rsidRPr="00084C7D" w:rsidRDefault="00252D07" w:rsidP="00DE22E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Краткое описание закупаемого ЛС</w:t>
      </w:r>
      <w:r w:rsidR="00A25301"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</w:t>
      </w:r>
    </w:p>
    <w:p w:rsidR="006E6CEF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831"/>
        <w:gridCol w:w="1236"/>
        <w:gridCol w:w="1179"/>
        <w:gridCol w:w="3909"/>
      </w:tblGrid>
      <w:tr w:rsidR="00084C7D" w:rsidRPr="008B75F1" w:rsidTr="007F6837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7D" w:rsidRPr="008B75F1" w:rsidRDefault="00084C7D" w:rsidP="007F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2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7D" w:rsidRPr="008B75F1" w:rsidRDefault="00084C7D" w:rsidP="007F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7D" w:rsidRPr="008B75F1" w:rsidRDefault="00084C7D" w:rsidP="007F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1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7D" w:rsidRPr="008B75F1" w:rsidRDefault="00084C7D" w:rsidP="007F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Количество</w:t>
            </w:r>
          </w:p>
        </w:tc>
        <w:tc>
          <w:tcPr>
            <w:tcW w:w="3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7D" w:rsidRPr="008B75F1" w:rsidRDefault="00084C7D" w:rsidP="007F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084C7D" w:rsidRPr="008B75F1" w:rsidTr="007F6837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7D" w:rsidRPr="007B58AE" w:rsidRDefault="00084C7D" w:rsidP="007F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 </w:t>
            </w:r>
          </w:p>
          <w:p w:rsidR="00084C7D" w:rsidRPr="007B58AE" w:rsidRDefault="00084C7D" w:rsidP="007F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7D" w:rsidRPr="007B58AE" w:rsidRDefault="00084C7D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Ацикловир - Порошок для приготовления раствора для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инфузий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, 250 мг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мг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7D" w:rsidRPr="007B58AE" w:rsidRDefault="00084C7D" w:rsidP="007F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7D" w:rsidRPr="007B58AE" w:rsidRDefault="00084C7D" w:rsidP="007F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C7D" w:rsidRPr="007B58AE" w:rsidRDefault="00084C7D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084C7D" w:rsidRPr="008B75F1" w:rsidTr="007F6837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7D" w:rsidRPr="007B58AE" w:rsidRDefault="00084C7D" w:rsidP="007F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 </w:t>
            </w:r>
          </w:p>
          <w:p w:rsidR="00084C7D" w:rsidRPr="007B58AE" w:rsidRDefault="00084C7D" w:rsidP="007F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7D" w:rsidRPr="007B58AE" w:rsidRDefault="00084C7D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Arial" w:hAnsi="Arial" w:cs="Arial"/>
                <w:color w:val="555555"/>
                <w:shd w:val="clear" w:color="auto" w:fill="FFFFFF"/>
              </w:rPr>
              <w:t>Амикацин</w:t>
            </w:r>
            <w:proofErr w:type="spellEnd"/>
            <w:r>
              <w:rPr>
                <w:rFonts w:ascii="Arial" w:hAnsi="Arial" w:cs="Arial"/>
                <w:color w:val="555555"/>
                <w:shd w:val="clear" w:color="auto" w:fill="FFFFFF"/>
              </w:rPr>
              <w:t xml:space="preserve"> 500</w:t>
            </w:r>
            <w:r>
              <w:rPr>
                <w:rFonts w:ascii="Arial" w:hAnsi="Arial" w:cs="Arial"/>
                <w:color w:val="555555"/>
              </w:rPr>
              <w:br/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мг № 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7D" w:rsidRPr="007B58AE" w:rsidRDefault="00084C7D" w:rsidP="007F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7D" w:rsidRPr="007B58AE" w:rsidRDefault="00084C7D" w:rsidP="007F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C7D" w:rsidRPr="007B58AE" w:rsidRDefault="00084C7D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084C7D" w:rsidRPr="008B75F1" w:rsidTr="007F6837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7D" w:rsidRPr="007B58AE" w:rsidRDefault="00084C7D" w:rsidP="007F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7D" w:rsidRPr="0023609A" w:rsidRDefault="00084C7D" w:rsidP="007F6837">
            <w:pPr>
              <w:pStyle w:val="1"/>
              <w:shd w:val="clear" w:color="auto" w:fill="FFFFFF"/>
              <w:spacing w:before="0" w:after="300"/>
              <w:rPr>
                <w:rFonts w:ascii="Arial" w:hAnsi="Arial" w:cs="Arial"/>
                <w:b w:val="0"/>
                <w:bCs w:val="0"/>
                <w:color w:val="484849"/>
                <w:sz w:val="20"/>
                <w:szCs w:val="20"/>
              </w:rPr>
            </w:pPr>
            <w:proofErr w:type="spellStart"/>
            <w:r w:rsidRPr="0023609A">
              <w:rPr>
                <w:rFonts w:ascii="Arial" w:hAnsi="Arial" w:cs="Arial"/>
                <w:b w:val="0"/>
                <w:bCs w:val="0"/>
                <w:color w:val="484849"/>
                <w:sz w:val="20"/>
                <w:szCs w:val="20"/>
              </w:rPr>
              <w:t>Аминовен</w:t>
            </w:r>
            <w:proofErr w:type="spellEnd"/>
            <w:r w:rsidRPr="0023609A">
              <w:rPr>
                <w:rFonts w:ascii="Arial" w:hAnsi="Arial" w:cs="Arial"/>
                <w:b w:val="0"/>
                <w:bCs w:val="0"/>
                <w:color w:val="484849"/>
                <w:sz w:val="20"/>
                <w:szCs w:val="20"/>
              </w:rPr>
              <w:t xml:space="preserve"> Инфант р-р для </w:t>
            </w:r>
            <w:proofErr w:type="spellStart"/>
            <w:r w:rsidRPr="0023609A">
              <w:rPr>
                <w:rFonts w:ascii="Arial" w:hAnsi="Arial" w:cs="Arial"/>
                <w:b w:val="0"/>
                <w:bCs w:val="0"/>
                <w:color w:val="484849"/>
                <w:sz w:val="20"/>
                <w:szCs w:val="20"/>
              </w:rPr>
              <w:t>инфузий</w:t>
            </w:r>
            <w:proofErr w:type="spellEnd"/>
            <w:r w:rsidRPr="0023609A">
              <w:rPr>
                <w:rFonts w:ascii="Arial" w:hAnsi="Arial" w:cs="Arial"/>
                <w:b w:val="0"/>
                <w:bCs w:val="0"/>
                <w:color w:val="484849"/>
                <w:sz w:val="20"/>
                <w:szCs w:val="20"/>
              </w:rPr>
              <w:t xml:space="preserve"> 100 мг/мл 100 мл флаконы</w:t>
            </w:r>
          </w:p>
          <w:p w:rsidR="00084C7D" w:rsidRPr="0061575D" w:rsidRDefault="00084C7D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7D" w:rsidRPr="007B58AE" w:rsidRDefault="00084C7D" w:rsidP="007F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7D" w:rsidRPr="007B58AE" w:rsidRDefault="00084C7D" w:rsidP="007F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C7D" w:rsidRPr="007B58AE" w:rsidRDefault="00084C7D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</w:tbl>
    <w:p w:rsidR="00C16596" w:rsidRPr="00084C7D" w:rsidRDefault="00C16596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A25301" w:rsidRPr="00084C7D" w:rsidRDefault="00A25301" w:rsidP="00DE22E2">
      <w:pPr>
        <w:pStyle w:val="a4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Потенциальные поставщики, представившие  ценовые предложения:</w:t>
      </w:r>
    </w:p>
    <w:p w:rsidR="00DE22E2" w:rsidRPr="00084C7D" w:rsidRDefault="00DE22E2" w:rsidP="00DE22E2">
      <w:pPr>
        <w:pStyle w:val="a4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F71C94" w:rsidRDefault="00F71C94" w:rsidP="00F71C94">
      <w:pPr>
        <w:pStyle w:val="a4"/>
        <w:numPr>
          <w:ilvl w:val="0"/>
          <w:numId w:val="3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Потенциальные поставщики,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представившие  ценовые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предложения:</w:t>
      </w:r>
    </w:p>
    <w:p w:rsidR="00F71C94" w:rsidRDefault="00F71C94" w:rsidP="00F71C94">
      <w:pPr>
        <w:pStyle w:val="a4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F71C94" w:rsidRPr="00874D55" w:rsidRDefault="00F71C94" w:rsidP="00F71C9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874D55">
        <w:rPr>
          <w:rFonts w:ascii="Times New Roman" w:eastAsia="Times New Roman" w:hAnsi="Times New Roman" w:cs="Times New Roman"/>
          <w:color w:val="5B5B5B"/>
          <w:sz w:val="21"/>
          <w:szCs w:val="21"/>
        </w:rPr>
        <w:t>   Согласно пункта 112 Правил способом запроса ценовых предложений при отсутствии ценовых предложений </w:t>
      </w:r>
      <w:r w:rsidRPr="00874D55">
        <w:rPr>
          <w:rFonts w:ascii="Times New Roman" w:eastAsia="Times New Roman" w:hAnsi="Times New Roman" w:cs="Times New Roman"/>
          <w:b/>
          <w:bCs/>
          <w:color w:val="5B5B5B"/>
          <w:sz w:val="21"/>
          <w:szCs w:val="21"/>
        </w:rPr>
        <w:t>РЕШИЛ:</w:t>
      </w:r>
    </w:p>
    <w:p w:rsidR="00F71C94" w:rsidRPr="00874D55" w:rsidRDefault="00F71C94" w:rsidP="00F71C9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874D55">
        <w:rPr>
          <w:rFonts w:ascii="Times New Roman" w:eastAsia="Times New Roman" w:hAnsi="Times New Roman" w:cs="Times New Roman"/>
          <w:color w:val="5B5B5B"/>
          <w:sz w:val="21"/>
          <w:szCs w:val="21"/>
        </w:rPr>
        <w:t> </w:t>
      </w:r>
    </w:p>
    <w:p w:rsidR="00F71C94" w:rsidRPr="00874D55" w:rsidRDefault="00F71C94" w:rsidP="00F71C9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874D55">
        <w:rPr>
          <w:rFonts w:ascii="Times New Roman" w:eastAsia="Times New Roman" w:hAnsi="Times New Roman" w:cs="Times New Roman"/>
          <w:color w:val="5B5B5B"/>
          <w:sz w:val="21"/>
          <w:szCs w:val="21"/>
        </w:rPr>
        <w:t>1. Признать закуп изделия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9</w:t>
      </w:r>
      <w:r w:rsidRPr="00874D55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год способом запроса ценовых предложений по лоту № 1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,2,3,</w:t>
      </w:r>
      <w:r w:rsidRPr="00874D55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несостоявшимся.</w:t>
      </w:r>
    </w:p>
    <w:p w:rsidR="00F71C94" w:rsidRDefault="00F71C94" w:rsidP="00F71C9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874D55">
        <w:rPr>
          <w:rFonts w:ascii="Times New Roman" w:eastAsia="Times New Roman" w:hAnsi="Times New Roman" w:cs="Times New Roman"/>
          <w:b/>
          <w:bCs/>
          <w:color w:val="5B5B5B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F71C94" w:rsidRDefault="00F71C94" w:rsidP="00F71C9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F71C94" w:rsidRDefault="00F71C94" w:rsidP="00F71C9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F71C94" w:rsidRDefault="00F71C94" w:rsidP="00F71C9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F71C94" w:rsidRDefault="00F71C94" w:rsidP="00F71C94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F71C94" w:rsidRDefault="00F71C94" w:rsidP="00F71C94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F71C94" w:rsidRDefault="00F71C94" w:rsidP="00F71C94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F71C94" w:rsidRDefault="00F71C94" w:rsidP="00F71C94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F71C94" w:rsidRDefault="00F71C94" w:rsidP="00F71C94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F71C94" w:rsidRDefault="00F71C94" w:rsidP="00F71C9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F71C94" w:rsidRDefault="00F71C94" w:rsidP="00F71C9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F71C94" w:rsidRDefault="00F71C94" w:rsidP="00F71C9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F71C94" w:rsidRDefault="00F71C94" w:rsidP="00F71C94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25301" w:rsidRDefault="00A25301" w:rsidP="00F71C94">
      <w:pPr>
        <w:pStyle w:val="a4"/>
        <w:shd w:val="clear" w:color="auto" w:fill="FFFFFF"/>
        <w:spacing w:after="0" w:line="240" w:lineRule="auto"/>
        <w:ind w:left="536"/>
        <w:jc w:val="both"/>
        <w:textAlignment w:val="baseline"/>
      </w:pPr>
    </w:p>
    <w:sectPr w:rsidR="00A25301" w:rsidSect="006F2B2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5301"/>
    <w:rsid w:val="00084C7D"/>
    <w:rsid w:val="000D0FFF"/>
    <w:rsid w:val="00110123"/>
    <w:rsid w:val="00126987"/>
    <w:rsid w:val="00144F46"/>
    <w:rsid w:val="002473B3"/>
    <w:rsid w:val="00252D07"/>
    <w:rsid w:val="00350A48"/>
    <w:rsid w:val="00355DF6"/>
    <w:rsid w:val="003B5A83"/>
    <w:rsid w:val="004A5C80"/>
    <w:rsid w:val="00515493"/>
    <w:rsid w:val="005E2AEF"/>
    <w:rsid w:val="00640882"/>
    <w:rsid w:val="006B3C14"/>
    <w:rsid w:val="006E6CEF"/>
    <w:rsid w:val="006F2B20"/>
    <w:rsid w:val="00753991"/>
    <w:rsid w:val="00795DC2"/>
    <w:rsid w:val="007D32BE"/>
    <w:rsid w:val="0082118A"/>
    <w:rsid w:val="00883E42"/>
    <w:rsid w:val="00A25301"/>
    <w:rsid w:val="00AD554D"/>
    <w:rsid w:val="00BF52D7"/>
    <w:rsid w:val="00C16596"/>
    <w:rsid w:val="00C3506F"/>
    <w:rsid w:val="00C60768"/>
    <w:rsid w:val="00D62B03"/>
    <w:rsid w:val="00DE22E2"/>
    <w:rsid w:val="00F37352"/>
    <w:rsid w:val="00F7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00D97-37A5-4D90-B62D-8A80A2E9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4D"/>
  </w:style>
  <w:style w:type="paragraph" w:styleId="1">
    <w:name w:val="heading 1"/>
    <w:basedOn w:val="a"/>
    <w:next w:val="a"/>
    <w:link w:val="10"/>
    <w:uiPriority w:val="9"/>
    <w:qFormat/>
    <w:rsid w:val="00084C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6987"/>
    <w:rPr>
      <w:i/>
      <w:iCs/>
    </w:rPr>
  </w:style>
  <w:style w:type="paragraph" w:styleId="a4">
    <w:name w:val="List Paragraph"/>
    <w:basedOn w:val="a"/>
    <w:uiPriority w:val="34"/>
    <w:qFormat/>
    <w:rsid w:val="00C3506F"/>
    <w:pPr>
      <w:ind w:left="720"/>
      <w:contextualSpacing/>
    </w:pPr>
  </w:style>
  <w:style w:type="character" w:styleId="a5">
    <w:name w:val="Strong"/>
    <w:basedOn w:val="a0"/>
    <w:uiPriority w:val="22"/>
    <w:qFormat/>
    <w:rsid w:val="006E6CE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84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F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2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22</cp:revision>
  <cp:lastPrinted>2021-09-03T16:55:00Z</cp:lastPrinted>
  <dcterms:created xsi:type="dcterms:W3CDTF">2019-04-16T12:27:00Z</dcterms:created>
  <dcterms:modified xsi:type="dcterms:W3CDTF">2021-09-03T17:02:00Z</dcterms:modified>
</cp:coreProperties>
</file>