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Pr="00DD6C60" w:rsidRDefault="00C5309B" w:rsidP="004D665F">
      <w:pPr>
        <w:spacing w:after="0"/>
        <w:jc w:val="center"/>
        <w:rPr>
          <w:rFonts w:ascii="Times New Roman" w:hAnsi="Times New Roman"/>
          <w:b/>
        </w:rPr>
      </w:pPr>
      <w:bookmarkStart w:id="0" w:name="_GoBack"/>
    </w:p>
    <w:p w:rsidR="004D665F" w:rsidRPr="00DD6C60" w:rsidRDefault="001172BC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D6C60">
        <w:rPr>
          <w:rFonts w:ascii="Times New Roman" w:hAnsi="Times New Roman"/>
          <w:b/>
          <w:sz w:val="20"/>
          <w:szCs w:val="20"/>
        </w:rPr>
        <w:t>Протокол №</w:t>
      </w:r>
      <w:r w:rsidR="00413D07" w:rsidRPr="00DD6C60">
        <w:rPr>
          <w:rFonts w:ascii="Times New Roman" w:hAnsi="Times New Roman"/>
          <w:b/>
          <w:sz w:val="20"/>
          <w:szCs w:val="20"/>
        </w:rPr>
        <w:t>9</w:t>
      </w:r>
      <w:r w:rsidR="00DA084A">
        <w:rPr>
          <w:rFonts w:ascii="Times New Roman" w:hAnsi="Times New Roman"/>
          <w:b/>
          <w:sz w:val="20"/>
          <w:szCs w:val="20"/>
        </w:rPr>
        <w:t>5</w:t>
      </w:r>
    </w:p>
    <w:p w:rsidR="0003668F" w:rsidRPr="00DD6C60" w:rsidRDefault="004D665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D6C60">
        <w:rPr>
          <w:rFonts w:ascii="Times New Roman" w:hAnsi="Times New Roman"/>
          <w:b/>
          <w:sz w:val="20"/>
          <w:szCs w:val="20"/>
        </w:rPr>
        <w:t xml:space="preserve">      </w:t>
      </w:r>
      <w:r w:rsidR="003644F5" w:rsidRPr="00DD6C60">
        <w:rPr>
          <w:rFonts w:ascii="Times New Roman" w:hAnsi="Times New Roman"/>
          <w:b/>
          <w:sz w:val="20"/>
          <w:szCs w:val="20"/>
        </w:rPr>
        <w:t xml:space="preserve">итогов </w:t>
      </w:r>
      <w:r w:rsidR="00062C47" w:rsidRPr="00DD6C60">
        <w:rPr>
          <w:rFonts w:ascii="Times New Roman" w:hAnsi="Times New Roman"/>
          <w:b/>
          <w:sz w:val="20"/>
          <w:szCs w:val="20"/>
        </w:rPr>
        <w:t xml:space="preserve">закупа </w:t>
      </w:r>
      <w:r w:rsidR="00A25001" w:rsidRPr="00DD6C60">
        <w:rPr>
          <w:rFonts w:ascii="Times New Roman" w:hAnsi="Times New Roman"/>
          <w:b/>
          <w:sz w:val="20"/>
          <w:szCs w:val="20"/>
        </w:rPr>
        <w:t xml:space="preserve">ЛС и МИ </w:t>
      </w:r>
      <w:r w:rsidR="00676E9D" w:rsidRPr="00DD6C60">
        <w:rPr>
          <w:rFonts w:ascii="Times New Roman" w:hAnsi="Times New Roman"/>
          <w:b/>
          <w:sz w:val="20"/>
          <w:szCs w:val="20"/>
        </w:rPr>
        <w:t xml:space="preserve"> </w:t>
      </w:r>
      <w:r w:rsidR="00701371" w:rsidRPr="00DD6C60">
        <w:rPr>
          <w:rFonts w:ascii="Times New Roman" w:hAnsi="Times New Roman"/>
          <w:b/>
          <w:sz w:val="20"/>
          <w:szCs w:val="20"/>
        </w:rPr>
        <w:t xml:space="preserve">на 2021 год  </w:t>
      </w:r>
      <w:r w:rsidR="0003668F" w:rsidRPr="00DD6C60">
        <w:rPr>
          <w:rFonts w:ascii="Times New Roman" w:hAnsi="Times New Roman"/>
          <w:b/>
          <w:sz w:val="20"/>
          <w:szCs w:val="20"/>
        </w:rPr>
        <w:t xml:space="preserve"> </w:t>
      </w:r>
    </w:p>
    <w:p w:rsidR="004D665F" w:rsidRPr="00DD6C60" w:rsidRDefault="0003668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D6C60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3D7077" w:rsidRPr="00DD6C60" w:rsidRDefault="003D7077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D6C60" w:rsidRDefault="004D665F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D6C60" w:rsidRDefault="005E2FE9" w:rsidP="004D665F">
      <w:pPr>
        <w:pStyle w:val="a3"/>
        <w:rPr>
          <w:rFonts w:ascii="Times New Roman" w:hAnsi="Times New Roman"/>
          <w:b/>
          <w:sz w:val="20"/>
          <w:szCs w:val="20"/>
        </w:rPr>
      </w:pPr>
      <w:r w:rsidRPr="00DD6C60">
        <w:rPr>
          <w:rFonts w:ascii="Times New Roman" w:hAnsi="Times New Roman"/>
          <w:b/>
          <w:sz w:val="20"/>
          <w:szCs w:val="20"/>
        </w:rPr>
        <w:t xml:space="preserve">           </w:t>
      </w:r>
      <w:r w:rsidR="001059BD" w:rsidRPr="00DD6C60">
        <w:rPr>
          <w:rFonts w:ascii="Times New Roman" w:hAnsi="Times New Roman"/>
          <w:b/>
          <w:sz w:val="20"/>
          <w:szCs w:val="20"/>
        </w:rPr>
        <w:t xml:space="preserve"> </w:t>
      </w:r>
      <w:r w:rsidR="00B07797" w:rsidRPr="00DD6C60">
        <w:rPr>
          <w:rFonts w:ascii="Times New Roman" w:hAnsi="Times New Roman"/>
          <w:b/>
          <w:sz w:val="20"/>
          <w:szCs w:val="20"/>
        </w:rPr>
        <w:t xml:space="preserve">  </w:t>
      </w:r>
      <w:r w:rsidRPr="00DD6C60">
        <w:rPr>
          <w:rFonts w:ascii="Times New Roman" w:hAnsi="Times New Roman"/>
          <w:b/>
          <w:sz w:val="20"/>
          <w:szCs w:val="20"/>
        </w:rPr>
        <w:t xml:space="preserve"> </w:t>
      </w:r>
      <w:r w:rsidR="00A25001" w:rsidRPr="00DD6C60">
        <w:rPr>
          <w:rFonts w:ascii="Times New Roman" w:hAnsi="Times New Roman"/>
          <w:b/>
          <w:sz w:val="20"/>
          <w:szCs w:val="20"/>
        </w:rPr>
        <w:t>с</w:t>
      </w:r>
      <w:r w:rsidR="004D665F" w:rsidRPr="00DD6C60">
        <w:rPr>
          <w:rFonts w:ascii="Times New Roman" w:hAnsi="Times New Roman"/>
          <w:b/>
          <w:sz w:val="20"/>
          <w:szCs w:val="20"/>
        </w:rPr>
        <w:t>.</w:t>
      </w:r>
      <w:r w:rsidR="00A25001" w:rsidRPr="00DD6C60">
        <w:rPr>
          <w:rFonts w:ascii="Times New Roman" w:hAnsi="Times New Roman"/>
          <w:b/>
          <w:sz w:val="20"/>
          <w:szCs w:val="20"/>
        </w:rPr>
        <w:t>Узынагаш</w:t>
      </w:r>
      <w:r w:rsidR="004D665F" w:rsidRPr="00DD6C6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2E0384" w:rsidRPr="00DD6C60">
        <w:rPr>
          <w:rFonts w:ascii="Times New Roman" w:hAnsi="Times New Roman"/>
          <w:b/>
          <w:sz w:val="20"/>
          <w:szCs w:val="20"/>
        </w:rPr>
        <w:t xml:space="preserve">                                                     </w:t>
      </w:r>
      <w:r w:rsidR="00732C8B" w:rsidRPr="00DD6C60">
        <w:rPr>
          <w:rFonts w:ascii="Times New Roman" w:hAnsi="Times New Roman"/>
          <w:b/>
          <w:sz w:val="20"/>
          <w:szCs w:val="20"/>
        </w:rPr>
        <w:t xml:space="preserve">                 </w:t>
      </w:r>
      <w:r w:rsidR="002E0384" w:rsidRPr="00DD6C60">
        <w:rPr>
          <w:rFonts w:ascii="Times New Roman" w:hAnsi="Times New Roman"/>
          <w:b/>
          <w:sz w:val="20"/>
          <w:szCs w:val="20"/>
        </w:rPr>
        <w:t xml:space="preserve">   </w:t>
      </w:r>
      <w:r w:rsidR="004D665F" w:rsidRPr="00DD6C60">
        <w:rPr>
          <w:rFonts w:ascii="Times New Roman" w:hAnsi="Times New Roman"/>
          <w:b/>
          <w:sz w:val="20"/>
          <w:szCs w:val="20"/>
        </w:rPr>
        <w:t xml:space="preserve">   </w:t>
      </w:r>
      <w:r w:rsidR="00002E91" w:rsidRPr="00DD6C60">
        <w:rPr>
          <w:rFonts w:ascii="Times New Roman" w:hAnsi="Times New Roman"/>
          <w:b/>
          <w:sz w:val="20"/>
          <w:szCs w:val="20"/>
        </w:rPr>
        <w:t>«</w:t>
      </w:r>
      <w:r w:rsidR="00413D07" w:rsidRPr="00DD6C60">
        <w:rPr>
          <w:rFonts w:ascii="Times New Roman" w:hAnsi="Times New Roman"/>
          <w:b/>
          <w:sz w:val="20"/>
          <w:szCs w:val="20"/>
        </w:rPr>
        <w:t>2</w:t>
      </w:r>
      <w:r w:rsidR="00DA084A">
        <w:rPr>
          <w:rFonts w:ascii="Times New Roman" w:hAnsi="Times New Roman"/>
          <w:b/>
          <w:sz w:val="20"/>
          <w:szCs w:val="20"/>
        </w:rPr>
        <w:t>7</w:t>
      </w:r>
      <w:r w:rsidRPr="00DD6C60">
        <w:rPr>
          <w:rFonts w:ascii="Times New Roman" w:hAnsi="Times New Roman"/>
          <w:b/>
          <w:sz w:val="20"/>
          <w:szCs w:val="20"/>
        </w:rPr>
        <w:t xml:space="preserve">» </w:t>
      </w:r>
      <w:r w:rsidR="00002E91" w:rsidRPr="00DD6C60">
        <w:rPr>
          <w:rFonts w:ascii="Times New Roman" w:hAnsi="Times New Roman"/>
          <w:b/>
          <w:sz w:val="20"/>
          <w:szCs w:val="20"/>
        </w:rPr>
        <w:t>дека</w:t>
      </w:r>
      <w:r w:rsidRPr="00DD6C60">
        <w:rPr>
          <w:rFonts w:ascii="Times New Roman" w:hAnsi="Times New Roman"/>
          <w:b/>
          <w:sz w:val="20"/>
          <w:szCs w:val="20"/>
          <w:lang w:val="kk-KZ"/>
        </w:rPr>
        <w:t xml:space="preserve">бря </w:t>
      </w:r>
      <w:r w:rsidRPr="00DD6C60">
        <w:rPr>
          <w:rFonts w:ascii="Times New Roman" w:hAnsi="Times New Roman"/>
          <w:b/>
          <w:sz w:val="20"/>
          <w:szCs w:val="20"/>
        </w:rPr>
        <w:t xml:space="preserve"> 202</w:t>
      </w:r>
      <w:r w:rsidRPr="00DD6C60">
        <w:rPr>
          <w:rFonts w:ascii="Times New Roman" w:hAnsi="Times New Roman"/>
          <w:b/>
          <w:sz w:val="20"/>
          <w:szCs w:val="20"/>
          <w:lang w:val="kk-KZ"/>
        </w:rPr>
        <w:t>1</w:t>
      </w:r>
      <w:r w:rsidRPr="00DD6C60">
        <w:rPr>
          <w:rFonts w:ascii="Times New Roman" w:hAnsi="Times New Roman"/>
          <w:b/>
          <w:sz w:val="20"/>
          <w:szCs w:val="20"/>
        </w:rPr>
        <w:t>г.</w:t>
      </w:r>
      <w:r w:rsidR="004D665F" w:rsidRPr="00DD6C60">
        <w:rPr>
          <w:rFonts w:ascii="Times New Roman" w:hAnsi="Times New Roman"/>
          <w:b/>
          <w:sz w:val="20"/>
          <w:szCs w:val="20"/>
        </w:rPr>
        <w:t xml:space="preserve">                              </w:t>
      </w:r>
      <w:r w:rsidR="00030906" w:rsidRPr="00DD6C60">
        <w:rPr>
          <w:rFonts w:ascii="Times New Roman" w:hAnsi="Times New Roman"/>
          <w:b/>
          <w:sz w:val="20"/>
          <w:szCs w:val="20"/>
        </w:rPr>
        <w:t xml:space="preserve">              </w:t>
      </w:r>
      <w:r w:rsidR="00ED3EB5" w:rsidRPr="00DD6C60"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="00CA0A30" w:rsidRPr="00DD6C60">
        <w:rPr>
          <w:rFonts w:ascii="Times New Roman" w:hAnsi="Times New Roman"/>
          <w:b/>
          <w:sz w:val="20"/>
          <w:szCs w:val="20"/>
        </w:rPr>
        <w:t xml:space="preserve">                             </w:t>
      </w:r>
      <w:r w:rsidR="009C214E" w:rsidRPr="00DD6C60">
        <w:rPr>
          <w:rFonts w:ascii="Times New Roman" w:hAnsi="Times New Roman"/>
          <w:b/>
          <w:sz w:val="20"/>
          <w:szCs w:val="20"/>
        </w:rPr>
        <w:t xml:space="preserve"> </w:t>
      </w:r>
      <w:r w:rsidR="0035449D" w:rsidRPr="00DD6C6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</w:t>
      </w:r>
    </w:p>
    <w:p w:rsidR="004D665F" w:rsidRPr="00DD6C60" w:rsidRDefault="004D665F" w:rsidP="004D665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D665F" w:rsidRPr="00D81161" w:rsidRDefault="004D665F" w:rsidP="00D81161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DD6C60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</w:t>
      </w:r>
      <w:r w:rsidR="00A25001" w:rsidRPr="00DD6C60">
        <w:rPr>
          <w:rFonts w:ascii="Times New Roman" w:hAnsi="Times New Roman"/>
          <w:b/>
          <w:sz w:val="20"/>
          <w:szCs w:val="20"/>
        </w:rPr>
        <w:t xml:space="preserve">ГКП на ПХВ </w:t>
      </w:r>
      <w:r w:rsidRPr="00DD6C60">
        <w:rPr>
          <w:rFonts w:ascii="Times New Roman" w:hAnsi="Times New Roman"/>
          <w:b/>
          <w:sz w:val="20"/>
          <w:szCs w:val="20"/>
        </w:rPr>
        <w:t xml:space="preserve"> «</w:t>
      </w:r>
      <w:r w:rsidR="00A25001" w:rsidRPr="00DD6C60">
        <w:rPr>
          <w:rFonts w:ascii="Times New Roman" w:hAnsi="Times New Roman"/>
          <w:b/>
          <w:sz w:val="20"/>
          <w:szCs w:val="20"/>
        </w:rPr>
        <w:t>Жамбылская центральная районная больница</w:t>
      </w:r>
      <w:r w:rsidRPr="00DD6C60">
        <w:rPr>
          <w:rFonts w:ascii="Times New Roman" w:hAnsi="Times New Roman"/>
          <w:b/>
          <w:sz w:val="20"/>
          <w:szCs w:val="20"/>
        </w:rPr>
        <w:t>»</w:t>
      </w:r>
      <w:r w:rsidR="00A25001" w:rsidRPr="00DD6C60">
        <w:rPr>
          <w:rFonts w:ascii="Times New Roman" w:hAnsi="Times New Roman"/>
          <w:b/>
          <w:sz w:val="20"/>
          <w:szCs w:val="20"/>
        </w:rPr>
        <w:t xml:space="preserve"> </w:t>
      </w:r>
      <w:r w:rsidRPr="00DD6C60">
        <w:rPr>
          <w:rFonts w:ascii="Times New Roman" w:hAnsi="Times New Roman"/>
          <w:b/>
          <w:sz w:val="20"/>
          <w:szCs w:val="20"/>
        </w:rPr>
        <w:t xml:space="preserve"> адрес: </w:t>
      </w:r>
      <w:r w:rsidR="00A25001" w:rsidRPr="00DD6C60">
        <w:rPr>
          <w:rFonts w:ascii="Times New Roman" w:hAnsi="Times New Roman"/>
          <w:b/>
          <w:sz w:val="20"/>
          <w:szCs w:val="20"/>
        </w:rPr>
        <w:t xml:space="preserve">Алматинская область, Жамбылский район село Узынагаш </w:t>
      </w:r>
      <w:r w:rsidR="00D81161">
        <w:rPr>
          <w:rFonts w:ascii="Times New Roman" w:hAnsi="Times New Roman"/>
          <w:b/>
          <w:sz w:val="20"/>
          <w:szCs w:val="20"/>
        </w:rPr>
        <w:t xml:space="preserve">   </w:t>
      </w:r>
      <w:r w:rsidR="00A25001" w:rsidRPr="00D81161">
        <w:rPr>
          <w:rFonts w:ascii="Times New Roman" w:hAnsi="Times New Roman"/>
          <w:b/>
          <w:sz w:val="20"/>
          <w:szCs w:val="20"/>
        </w:rPr>
        <w:t>ул Жанакурлыс 48А</w:t>
      </w:r>
      <w:r w:rsidR="00E60B35" w:rsidRPr="00D81161">
        <w:rPr>
          <w:rFonts w:ascii="Times New Roman" w:hAnsi="Times New Roman"/>
          <w:b/>
          <w:sz w:val="20"/>
          <w:szCs w:val="20"/>
        </w:rPr>
        <w:t xml:space="preserve">  </w:t>
      </w:r>
    </w:p>
    <w:p w:rsidR="00CD584E" w:rsidRPr="00DD6C60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525FF8" w:rsidRPr="00DD6C60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DD6C60">
        <w:rPr>
          <w:rFonts w:ascii="Times New Roman" w:hAnsi="Times New Roman"/>
          <w:b/>
          <w:sz w:val="20"/>
          <w:szCs w:val="20"/>
        </w:rPr>
        <w:t>Краткое описание и цена закупаемых товаров</w:t>
      </w:r>
      <w:r w:rsidR="0069265C" w:rsidRPr="00DD6C60">
        <w:rPr>
          <w:rFonts w:ascii="Times New Roman" w:hAnsi="Times New Roman"/>
          <w:b/>
          <w:sz w:val="20"/>
          <w:szCs w:val="20"/>
        </w:rPr>
        <w:t>, торговое наименование</w:t>
      </w:r>
      <w:r w:rsidRPr="00DD6C60">
        <w:rPr>
          <w:rFonts w:ascii="Times New Roman" w:hAnsi="Times New Roman"/>
          <w:b/>
          <w:sz w:val="20"/>
          <w:szCs w:val="20"/>
        </w:rPr>
        <w:t>:</w:t>
      </w:r>
      <w:r w:rsidR="001230FA" w:rsidRPr="00DD6C60">
        <w:rPr>
          <w:rFonts w:ascii="Times New Roman" w:hAnsi="Times New Roman"/>
          <w:b/>
          <w:sz w:val="20"/>
          <w:szCs w:val="20"/>
        </w:rPr>
        <w:t xml:space="preserve"> </w:t>
      </w:r>
    </w:p>
    <w:p w:rsidR="003D7077" w:rsidRPr="00DD6C60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2E0384" w:rsidRPr="00DD6C60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e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1560"/>
        <w:gridCol w:w="1275"/>
        <w:gridCol w:w="1701"/>
        <w:gridCol w:w="1843"/>
        <w:gridCol w:w="3119"/>
        <w:gridCol w:w="1842"/>
      </w:tblGrid>
      <w:tr w:rsidR="00DA084A" w:rsidRPr="00DD6C60" w:rsidTr="00DA0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6C60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6C60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6C60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6C60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6C60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6C60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6C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6C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DA084A" w:rsidRPr="00DD6C60" w:rsidTr="00DA0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DA08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Амизон®Энисамия йодидТаблетки, покрытые оболочкой, 0.125 г, №10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rPr>
                <w:color w:val="000000"/>
              </w:rPr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2 076,55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207 655,00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DA0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DA0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A084A" w:rsidRPr="00DD6C60" w:rsidTr="00DA0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DA08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rPr>
                <w:color w:val="000000"/>
              </w:rPr>
            </w:pPr>
            <w:r>
              <w:rPr>
                <w:color w:val="000000"/>
              </w:rPr>
              <w:t>Амизон®Энисамия йодидТаблетки, покрытые оболочкой, 0.25 г, №10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rPr>
                <w:color w:val="000000"/>
              </w:rPr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2 246,34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224 634,00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DA0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DA08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A084A" w:rsidRPr="00DD6C60" w:rsidTr="00DA0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DA08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rPr>
                <w:color w:val="333333"/>
              </w:rPr>
            </w:pPr>
            <w:r>
              <w:rPr>
                <w:color w:val="333333"/>
              </w:rPr>
              <w:t>Ингавирин®Капсулы, 90 мг, №7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rPr>
                <w:color w:val="333333"/>
              </w:rPr>
            </w:pPr>
            <w:r>
              <w:rPr>
                <w:color w:val="333333"/>
              </w:rPr>
              <w:t>упаковка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5 731,10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573 110,00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DA0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DA0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A084A" w:rsidRPr="00DD6C60" w:rsidTr="00DA0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DA08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4A" w:rsidRDefault="00DA084A" w:rsidP="00DA08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Левомицетин,Хлорамфеникол,Таблетки 0.5 г №10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4A" w:rsidRDefault="00DA084A" w:rsidP="00DA08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84A" w:rsidRDefault="00DA084A" w:rsidP="00DA0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26 626,00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DA0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DA0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A084A" w:rsidRPr="00DD6C60" w:rsidTr="00DA0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DA08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rPr>
                <w:color w:val="000000"/>
              </w:rPr>
            </w:pPr>
            <w:r>
              <w:rPr>
                <w:color w:val="000000"/>
              </w:rPr>
              <w:t>ЛИНЕКС®Капсулы №48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rPr>
                <w:color w:val="000000"/>
              </w:rPr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4 748,55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47 485,50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DA0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DA0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A084A" w:rsidRPr="00DD6C60" w:rsidTr="00DA084A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DA084A">
            <w:pPr>
              <w:jc w:val="center"/>
              <w:rPr>
                <w:sz w:val="20"/>
                <w:szCs w:val="20"/>
              </w:rPr>
            </w:pPr>
            <w:r w:rsidRPr="00DD6C60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84A" w:rsidRDefault="00DA084A" w:rsidP="00DA084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84A" w:rsidRDefault="00DA084A" w:rsidP="00DA084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84A" w:rsidRDefault="00DA084A" w:rsidP="00DA084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84A" w:rsidRDefault="00DA084A" w:rsidP="00DA084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Default="00DA084A" w:rsidP="00DA084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</w:rPr>
              <w:t>1 079 510,50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DA084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A" w:rsidRPr="00DD6C60" w:rsidRDefault="00DA084A" w:rsidP="00DA08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D6C60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D6C60" w:rsidRDefault="003D7077" w:rsidP="00DD6C6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D6C60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D6C60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D6C60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A084A" w:rsidRPr="00002E91" w:rsidRDefault="00DA084A" w:rsidP="00DA084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DA084A" w:rsidRPr="00B02AB9" w:rsidRDefault="00DA084A" w:rsidP="00DA084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DD6C60" w:rsidRPr="00DD6C60" w:rsidRDefault="00DD6C60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Pr="00DD6C60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D6C60">
        <w:rPr>
          <w:rFonts w:ascii="Times New Roman" w:hAnsi="Times New Roman"/>
          <w:b/>
          <w:bCs/>
          <w:sz w:val="20"/>
          <w:szCs w:val="20"/>
        </w:rPr>
        <w:lastRenderedPageBreak/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D6C60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35C43" w:rsidRPr="00DD6C60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D6C60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D6C60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D6C60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D6C60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D6C60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D6C60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D6C60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D6C60">
        <w:rPr>
          <w:rFonts w:ascii="Times New Roman" w:hAnsi="Times New Roman"/>
          <w:b/>
          <w:sz w:val="20"/>
          <w:szCs w:val="20"/>
        </w:rPr>
        <w:t>:</w:t>
      </w:r>
    </w:p>
    <w:p w:rsidR="00F03A84" w:rsidRPr="00DD6C60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D6C60">
        <w:rPr>
          <w:rFonts w:ascii="Times New Roman" w:hAnsi="Times New Roman"/>
          <w:sz w:val="20"/>
          <w:szCs w:val="20"/>
        </w:rPr>
        <w:t>–</w:t>
      </w:r>
      <w:r w:rsidR="002C6DA5" w:rsidRPr="00DD6C60">
        <w:rPr>
          <w:sz w:val="20"/>
          <w:szCs w:val="20"/>
        </w:rPr>
        <w:t xml:space="preserve"> </w:t>
      </w:r>
      <w:r w:rsidR="00B42FE5" w:rsidRPr="00DD6C60">
        <w:rPr>
          <w:rFonts w:ascii="Times New Roman" w:hAnsi="Times New Roman"/>
          <w:sz w:val="20"/>
          <w:szCs w:val="20"/>
        </w:rPr>
        <w:t>отсутствует;</w:t>
      </w:r>
    </w:p>
    <w:p w:rsidR="00CD584E" w:rsidRPr="00DD6C60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D6C60">
        <w:rPr>
          <w:rFonts w:ascii="Times New Roman" w:hAnsi="Times New Roman"/>
          <w:sz w:val="20"/>
          <w:szCs w:val="20"/>
        </w:rPr>
        <w:t xml:space="preserve">    </w:t>
      </w:r>
    </w:p>
    <w:p w:rsidR="00D23A16" w:rsidRPr="00DD6C60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2704E" w:rsidRPr="00DD6C60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D6C60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D6C60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D6C60">
        <w:rPr>
          <w:rFonts w:ascii="Times New Roman" w:hAnsi="Times New Roman"/>
          <w:sz w:val="20"/>
          <w:szCs w:val="20"/>
        </w:rPr>
        <w:t>4</w:t>
      </w:r>
      <w:r w:rsidR="00C2704E" w:rsidRPr="00DD6C60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D6C60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D6C60">
        <w:rPr>
          <w:rFonts w:ascii="Times New Roman" w:hAnsi="Times New Roman"/>
          <w:sz w:val="20"/>
          <w:szCs w:val="20"/>
          <w:lang w:val="kk-KZ"/>
        </w:rPr>
        <w:t>«</w:t>
      </w:r>
      <w:r w:rsidR="003678FD">
        <w:rPr>
          <w:rFonts w:ascii="Times New Roman" w:hAnsi="Times New Roman"/>
          <w:sz w:val="20"/>
          <w:szCs w:val="20"/>
          <w:lang w:val="kk-KZ"/>
        </w:rPr>
        <w:t>25</w:t>
      </w:r>
      <w:r w:rsidR="00C2704E" w:rsidRPr="00DD6C60">
        <w:rPr>
          <w:rFonts w:ascii="Times New Roman" w:hAnsi="Times New Roman"/>
          <w:sz w:val="20"/>
          <w:szCs w:val="20"/>
        </w:rPr>
        <w:t>»</w:t>
      </w:r>
      <w:r w:rsidR="003C5ABB" w:rsidRPr="00DD6C60">
        <w:rPr>
          <w:rFonts w:ascii="Times New Roman" w:hAnsi="Times New Roman"/>
          <w:sz w:val="20"/>
          <w:szCs w:val="20"/>
        </w:rPr>
        <w:t xml:space="preserve"> </w:t>
      </w:r>
      <w:r w:rsidR="003678FD">
        <w:rPr>
          <w:rFonts w:ascii="Times New Roman" w:hAnsi="Times New Roman"/>
          <w:sz w:val="20"/>
          <w:szCs w:val="20"/>
        </w:rPr>
        <w:t xml:space="preserve">декабря </w:t>
      </w:r>
      <w:r w:rsidR="00BD66E6" w:rsidRPr="00DD6C60">
        <w:rPr>
          <w:rFonts w:ascii="Times New Roman" w:hAnsi="Times New Roman"/>
          <w:sz w:val="20"/>
          <w:szCs w:val="20"/>
        </w:rPr>
        <w:t xml:space="preserve"> </w:t>
      </w:r>
      <w:r w:rsidRPr="00DD6C60">
        <w:rPr>
          <w:rFonts w:ascii="Times New Roman" w:hAnsi="Times New Roman"/>
          <w:sz w:val="20"/>
          <w:szCs w:val="20"/>
        </w:rPr>
        <w:t>20</w:t>
      </w:r>
      <w:r w:rsidR="002C6DA5" w:rsidRPr="00DD6C60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D6C60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D6C60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D6C60">
        <w:rPr>
          <w:rFonts w:ascii="Times New Roman" w:hAnsi="Times New Roman"/>
          <w:sz w:val="20"/>
          <w:szCs w:val="20"/>
        </w:rPr>
        <w:t>9</w:t>
      </w:r>
      <w:r w:rsidR="005E6238" w:rsidRPr="00DD6C60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D6C60">
        <w:rPr>
          <w:rFonts w:ascii="Times New Roman" w:hAnsi="Times New Roman"/>
          <w:sz w:val="20"/>
          <w:szCs w:val="20"/>
        </w:rPr>
        <w:t>02</w:t>
      </w:r>
      <w:r w:rsidR="005E6238" w:rsidRPr="00DD6C60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D6C60">
        <w:rPr>
          <w:rFonts w:ascii="Times New Roman" w:hAnsi="Times New Roman"/>
          <w:sz w:val="20"/>
          <w:szCs w:val="20"/>
        </w:rPr>
        <w:t xml:space="preserve"> </w:t>
      </w:r>
      <w:r w:rsidR="005E6238" w:rsidRPr="00DD6C60">
        <w:rPr>
          <w:rFonts w:ascii="Times New Roman" w:hAnsi="Times New Roman"/>
          <w:sz w:val="20"/>
          <w:szCs w:val="20"/>
        </w:rPr>
        <w:t xml:space="preserve"> </w:t>
      </w:r>
      <w:r w:rsidR="00C2704E" w:rsidRPr="00DD6C60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D6C60">
        <w:rPr>
          <w:rFonts w:ascii="Times New Roman" w:hAnsi="Times New Roman"/>
          <w:sz w:val="20"/>
          <w:szCs w:val="20"/>
        </w:rPr>
        <w:t>04</w:t>
      </w:r>
      <w:r w:rsidR="00C2704E" w:rsidRPr="00DD6C60">
        <w:rPr>
          <w:rFonts w:ascii="Times New Roman" w:hAnsi="Times New Roman"/>
          <w:sz w:val="20"/>
          <w:szCs w:val="20"/>
        </w:rPr>
        <w:t xml:space="preserve"> </w:t>
      </w:r>
      <w:r w:rsidR="00EE46D4" w:rsidRPr="00DD6C60">
        <w:rPr>
          <w:rFonts w:ascii="Times New Roman" w:hAnsi="Times New Roman"/>
          <w:sz w:val="20"/>
          <w:szCs w:val="20"/>
        </w:rPr>
        <w:t>июня</w:t>
      </w:r>
      <w:r w:rsidR="00C2704E" w:rsidRPr="00DD6C60">
        <w:rPr>
          <w:rFonts w:ascii="Times New Roman" w:hAnsi="Times New Roman"/>
          <w:sz w:val="20"/>
          <w:szCs w:val="20"/>
        </w:rPr>
        <w:t xml:space="preserve"> </w:t>
      </w:r>
      <w:r w:rsidR="00EE46D4" w:rsidRPr="00DD6C60">
        <w:rPr>
          <w:rFonts w:ascii="Times New Roman" w:hAnsi="Times New Roman"/>
          <w:sz w:val="20"/>
          <w:szCs w:val="20"/>
        </w:rPr>
        <w:t>2021</w:t>
      </w:r>
      <w:r w:rsidR="00C2704E" w:rsidRPr="00DD6C60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D6C60">
        <w:rPr>
          <w:rFonts w:ascii="Times New Roman" w:hAnsi="Times New Roman"/>
          <w:sz w:val="20"/>
          <w:szCs w:val="20"/>
        </w:rPr>
        <w:t>375</w:t>
      </w:r>
      <w:r w:rsidR="00C2704E" w:rsidRPr="00DD6C60">
        <w:rPr>
          <w:rFonts w:ascii="Times New Roman" w:hAnsi="Times New Roman"/>
          <w:sz w:val="20"/>
          <w:szCs w:val="20"/>
        </w:rPr>
        <w:t xml:space="preserve"> «</w:t>
      </w:r>
      <w:r w:rsidR="00EE46D4" w:rsidRPr="00DD6C60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D6C60">
        <w:rPr>
          <w:rFonts w:ascii="Times New Roman" w:hAnsi="Times New Roman"/>
          <w:sz w:val="20"/>
          <w:szCs w:val="20"/>
        </w:rPr>
        <w:t>».</w:t>
      </w:r>
    </w:p>
    <w:p w:rsidR="009241D6" w:rsidRPr="00DD6C60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D6C60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D6C60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D6C60" w:rsidRDefault="00EA61D2" w:rsidP="00EA61D2">
      <w:pPr>
        <w:rPr>
          <w:rFonts w:ascii="Times New Roman" w:hAnsi="Times New Roman"/>
          <w:sz w:val="20"/>
          <w:szCs w:val="20"/>
        </w:rPr>
      </w:pPr>
      <w:r w:rsidRPr="00DD6C60">
        <w:rPr>
          <w:rFonts w:ascii="Times New Roman" w:hAnsi="Times New Roman"/>
          <w:sz w:val="20"/>
          <w:szCs w:val="20"/>
        </w:rPr>
        <w:t xml:space="preserve">   </w:t>
      </w:r>
      <w:r w:rsidR="00672192" w:rsidRPr="00DD6C60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D6C60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D6C60">
        <w:rPr>
          <w:rFonts w:ascii="Times New Roman" w:hAnsi="Times New Roman"/>
          <w:sz w:val="20"/>
          <w:szCs w:val="20"/>
        </w:rPr>
        <w:t xml:space="preserve"> </w:t>
      </w:r>
      <w:r w:rsidRPr="00DD6C60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D6C60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D6C60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D6C60" w:rsidRDefault="00EA61D2" w:rsidP="00EA61D2">
      <w:pPr>
        <w:rPr>
          <w:rFonts w:ascii="Times New Roman" w:hAnsi="Times New Roman"/>
          <w:sz w:val="20"/>
          <w:szCs w:val="20"/>
        </w:rPr>
      </w:pPr>
      <w:r w:rsidRPr="00DD6C60">
        <w:rPr>
          <w:rFonts w:ascii="Times New Roman" w:hAnsi="Times New Roman"/>
          <w:sz w:val="20"/>
          <w:szCs w:val="20"/>
        </w:rPr>
        <w:t xml:space="preserve"> </w:t>
      </w:r>
      <w:r w:rsidR="00672192" w:rsidRPr="00DD6C60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D6C60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D6C60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D6C60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D6C60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D6C60">
        <w:rPr>
          <w:rFonts w:ascii="Times New Roman" w:hAnsi="Times New Roman"/>
          <w:sz w:val="20"/>
          <w:szCs w:val="20"/>
        </w:rPr>
        <w:t xml:space="preserve"> – 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D6C60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D6C60">
        <w:rPr>
          <w:rFonts w:ascii="Times New Roman" w:hAnsi="Times New Roman"/>
          <w:sz w:val="20"/>
          <w:szCs w:val="20"/>
        </w:rPr>
        <w:t xml:space="preserve"> </w:t>
      </w:r>
      <w:r w:rsidR="00672192" w:rsidRPr="00DD6C60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D6C60">
        <w:rPr>
          <w:rFonts w:ascii="Times New Roman" w:hAnsi="Times New Roman"/>
          <w:sz w:val="20"/>
          <w:szCs w:val="20"/>
        </w:rPr>
        <w:t xml:space="preserve"> -  провизор  - </w:t>
      </w:r>
      <w:r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D6C60">
        <w:rPr>
          <w:rFonts w:ascii="Times New Roman" w:hAnsi="Times New Roman"/>
          <w:sz w:val="20"/>
          <w:szCs w:val="20"/>
        </w:rPr>
        <w:t xml:space="preserve"> </w:t>
      </w:r>
      <w:r w:rsidRPr="00DD6C60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D6C60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 w:rsidRPr="00DD6C60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D6C60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 w:rsidRPr="00DD6C60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D6C60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 w:rsidRPr="00DD6C60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D6C60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D6C60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D6C60">
        <w:rPr>
          <w:rFonts w:ascii="Times New Roman" w:hAnsi="Times New Roman"/>
          <w:sz w:val="20"/>
          <w:szCs w:val="20"/>
        </w:rPr>
        <w:t xml:space="preserve">  </w:t>
      </w:r>
      <w:r w:rsidR="00672192" w:rsidRPr="00DD6C60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D6C60">
        <w:rPr>
          <w:rFonts w:ascii="Times New Roman" w:hAnsi="Times New Roman"/>
          <w:sz w:val="20"/>
          <w:szCs w:val="20"/>
        </w:rPr>
        <w:t xml:space="preserve"> - </w:t>
      </w:r>
      <w:r w:rsidRPr="00DD6C60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D6C60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D6C60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 w:rsidRPr="00DD6C60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D6C60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D6C60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D6C60">
        <w:rPr>
          <w:rFonts w:ascii="Times New Roman" w:hAnsi="Times New Roman"/>
          <w:sz w:val="20"/>
          <w:szCs w:val="20"/>
          <w:lang w:val="kk-KZ"/>
        </w:rPr>
        <w:t>.Н.</w:t>
      </w:r>
      <w:bookmarkEnd w:id="0"/>
    </w:p>
    <w:sectPr w:rsidR="00AE37A8" w:rsidRPr="00DD6C60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53F" w:rsidRDefault="001F353F" w:rsidP="00233E55">
      <w:pPr>
        <w:spacing w:after="0" w:line="240" w:lineRule="auto"/>
      </w:pPr>
      <w:r>
        <w:separator/>
      </w:r>
    </w:p>
  </w:endnote>
  <w:endnote w:type="continuationSeparator" w:id="0">
    <w:p w:rsidR="001F353F" w:rsidRDefault="001F353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53F" w:rsidRDefault="001F353F" w:rsidP="00233E55">
      <w:pPr>
        <w:spacing w:after="0" w:line="240" w:lineRule="auto"/>
      </w:pPr>
      <w:r>
        <w:separator/>
      </w:r>
    </w:p>
  </w:footnote>
  <w:footnote w:type="continuationSeparator" w:id="0">
    <w:p w:rsidR="001F353F" w:rsidRDefault="001F353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16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353F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0C01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678FD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3D07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24FF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6BD2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1BB"/>
    <w:rsid w:val="00521DB3"/>
    <w:rsid w:val="00522526"/>
    <w:rsid w:val="00522D10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6CE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639F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55C1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28FF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C6C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13BF"/>
    <w:rsid w:val="00A22C04"/>
    <w:rsid w:val="00A2440D"/>
    <w:rsid w:val="00A25001"/>
    <w:rsid w:val="00A25779"/>
    <w:rsid w:val="00A25AF1"/>
    <w:rsid w:val="00A27B01"/>
    <w:rsid w:val="00A37377"/>
    <w:rsid w:val="00A407C9"/>
    <w:rsid w:val="00A41D2F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5950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1161"/>
    <w:rsid w:val="00D827E0"/>
    <w:rsid w:val="00D84BF5"/>
    <w:rsid w:val="00D84D15"/>
    <w:rsid w:val="00D8761F"/>
    <w:rsid w:val="00D925FF"/>
    <w:rsid w:val="00D92E9F"/>
    <w:rsid w:val="00D93AAE"/>
    <w:rsid w:val="00D94D32"/>
    <w:rsid w:val="00DA084A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6C60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701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1FE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A61D0-566D-460D-82F8-EAF4FAFD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130</cp:revision>
  <cp:lastPrinted>2021-12-27T09:11:00Z</cp:lastPrinted>
  <dcterms:created xsi:type="dcterms:W3CDTF">2021-07-27T04:19:00Z</dcterms:created>
  <dcterms:modified xsi:type="dcterms:W3CDTF">2021-12-27T09:11:00Z</dcterms:modified>
</cp:coreProperties>
</file>